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ind w:left="540" w:hanging="540"/>
        <w:rPr>
          <w:rFonts w:asciiTheme="majorHAnsi" w:hAnsiTheme="majorHAnsi"/>
          <w:b/>
          <w:bCs/>
          <w:lang w:val="tt-RU"/>
        </w:rPr>
      </w:pPr>
    </w:p>
    <w:p>
      <w:pPr>
        <w:jc w:val="center"/>
        <w:rPr>
          <w:rFonts w:ascii="Times New Roman" w:hAnsi="Times New Roman" w:cs="Times New Roman"/>
          <w:b/>
          <w:sz w:val="24"/>
          <w:szCs w:val="24"/>
          <w:lang w:val="tt-RU"/>
        </w:rPr>
      </w:pPr>
      <w:r>
        <w:rPr>
          <w:b/>
          <w:lang w:val="tt-RU"/>
        </w:rPr>
        <w:t xml:space="preserve">       </w:t>
      </w:r>
      <w:bookmarkStart w:id="0" w:name="_GoBack"/>
      <w:bookmarkEnd w:id="0"/>
    </w:p>
    <w:p>
      <w:pPr>
        <w:rPr>
          <w:rFonts w:ascii="Times New Roman" w:hAnsi="Times New Roman" w:cs="Times New Roman"/>
          <w:sz w:val="28"/>
          <w:szCs w:val="28"/>
          <w:lang w:val="tt-RU"/>
        </w:rPr>
      </w:pPr>
    </w:p>
    <w:p>
      <w:pPr>
        <w:pStyle w:val="23"/>
        <w:rPr>
          <w:rFonts w:hint="default" w:ascii="Times New Roman" w:hAnsi="Times New Roman" w:cs="Times New Roman"/>
          <w:sz w:val="24"/>
          <w:szCs w:val="24"/>
          <w:lang w:val="tt-RU"/>
        </w:rPr>
      </w:pPr>
      <w:r>
        <w:rPr>
          <w:rFonts w:hint="default" w:ascii="Times New Roman" w:hAnsi="Times New Roman" w:cs="Times New Roman"/>
          <w:sz w:val="24"/>
          <w:szCs w:val="24"/>
          <w:lang w:val="tt-RU"/>
        </w:rPr>
        <w:t>Татар теленнән 9 нчы  сыйныф эш программасына аннотация</w:t>
      </w:r>
    </w:p>
    <w:p>
      <w:pPr>
        <w:pStyle w:val="23"/>
        <w:rPr>
          <w:rFonts w:hint="default" w:ascii="Times New Roman" w:hAnsi="Times New Roman" w:cs="Times New Roman"/>
          <w:sz w:val="24"/>
          <w:szCs w:val="24"/>
          <w:lang w:val="tt-RU"/>
        </w:rPr>
      </w:pPr>
    </w:p>
    <w:p>
      <w:pPr>
        <w:pStyle w:val="23"/>
        <w:rPr>
          <w:rFonts w:hint="default" w:ascii="Times New Roman" w:hAnsi="Times New Roman" w:cs="Times New Roman"/>
          <w:sz w:val="24"/>
          <w:szCs w:val="24"/>
          <w:lang w:val="tt-RU"/>
        </w:rPr>
      </w:pPr>
    </w:p>
    <w:p>
      <w:pPr>
        <w:pStyle w:val="23"/>
        <w:rPr>
          <w:rFonts w:hint="default" w:ascii="Times New Roman" w:hAnsi="Times New Roman" w:cs="Times New Roman"/>
          <w:sz w:val="24"/>
          <w:szCs w:val="24"/>
        </w:rPr>
      </w:pPr>
      <w:r>
        <w:rPr>
          <w:rFonts w:hint="default" w:ascii="Times New Roman" w:hAnsi="Times New Roman" w:cs="Times New Roman"/>
          <w:sz w:val="24"/>
          <w:szCs w:val="24"/>
        </w:rPr>
        <w:t>Программаның исеме:</w:t>
      </w:r>
    </w:p>
    <w:p>
      <w:pPr>
        <w:pStyle w:val="23"/>
        <w:rPr>
          <w:rFonts w:hint="default" w:ascii="Times New Roman" w:hAnsi="Times New Roman" w:cs="Times New Roman"/>
          <w:sz w:val="24"/>
          <w:szCs w:val="24"/>
        </w:rPr>
      </w:pPr>
      <w:r>
        <w:rPr>
          <w:rFonts w:hint="default" w:ascii="Times New Roman" w:hAnsi="Times New Roman" w:cs="Times New Roman"/>
          <w:sz w:val="24"/>
          <w:szCs w:val="24"/>
          <w:lang w:val="tt-RU"/>
        </w:rPr>
        <w:t xml:space="preserve"> 9</w:t>
      </w:r>
      <w:r>
        <w:rPr>
          <w:rFonts w:hint="default" w:ascii="Times New Roman" w:hAnsi="Times New Roman" w:cs="Times New Roman"/>
          <w:sz w:val="24"/>
          <w:szCs w:val="24"/>
        </w:rPr>
        <w:t xml:space="preserve"> нч</w:t>
      </w:r>
      <w:r>
        <w:rPr>
          <w:rFonts w:hint="default" w:ascii="Times New Roman" w:hAnsi="Times New Roman" w:cs="Times New Roman"/>
          <w:sz w:val="24"/>
          <w:szCs w:val="24"/>
          <w:lang w:val="tt-RU"/>
        </w:rPr>
        <w:t>ы</w:t>
      </w:r>
      <w:r>
        <w:rPr>
          <w:rFonts w:hint="default" w:ascii="Times New Roman" w:hAnsi="Times New Roman" w:cs="Times New Roman"/>
          <w:sz w:val="24"/>
          <w:szCs w:val="24"/>
        </w:rPr>
        <w:t xml:space="preserve"> сыйныф өчен татар теленнән  эш программасы.</w:t>
      </w:r>
    </w:p>
    <w:p>
      <w:pPr>
        <w:pStyle w:val="23"/>
        <w:rPr>
          <w:rFonts w:hint="default" w:ascii="Times New Roman" w:hAnsi="Times New Roman" w:cs="Times New Roman"/>
          <w:sz w:val="24"/>
          <w:szCs w:val="24"/>
        </w:rPr>
      </w:pPr>
    </w:p>
    <w:p>
      <w:pPr>
        <w:pStyle w:val="23"/>
        <w:rPr>
          <w:rFonts w:hint="default" w:ascii="Times New Roman" w:hAnsi="Times New Roman" w:cs="Times New Roman"/>
          <w:sz w:val="24"/>
          <w:szCs w:val="24"/>
          <w:lang w:val="tt-RU"/>
        </w:rPr>
      </w:pPr>
      <w:r>
        <w:rPr>
          <w:rFonts w:hint="default" w:ascii="Times New Roman" w:hAnsi="Times New Roman" w:cs="Times New Roman"/>
          <w:sz w:val="24"/>
          <w:szCs w:val="24"/>
        </w:rPr>
        <w:t>Программаны төзүче: Х</w:t>
      </w:r>
      <w:r>
        <w:rPr>
          <w:rFonts w:hint="default" w:ascii="Times New Roman" w:hAnsi="Times New Roman" w:cs="Times New Roman"/>
          <w:sz w:val="24"/>
          <w:szCs w:val="24"/>
          <w:lang w:val="tt-RU"/>
        </w:rPr>
        <w:t>атыйпова Гөлназ Рафис  кызы</w:t>
      </w:r>
    </w:p>
    <w:p>
      <w:pPr>
        <w:pStyle w:val="23"/>
        <w:rPr>
          <w:rFonts w:hint="default" w:ascii="Times New Roman" w:hAnsi="Times New Roman" w:cs="Times New Roman"/>
          <w:sz w:val="24"/>
          <w:szCs w:val="24"/>
          <w:lang w:val="tt-RU"/>
        </w:rPr>
      </w:pPr>
      <w:r>
        <w:rPr>
          <w:rFonts w:hint="default" w:ascii="Times New Roman" w:hAnsi="Times New Roman" w:cs="Times New Roman"/>
          <w:sz w:val="24"/>
          <w:szCs w:val="24"/>
          <w:lang w:val="tt-RU"/>
        </w:rPr>
        <w:t xml:space="preserve">"Татар теле" курсының эш программасы ”Татар урта гомуми белем мәктәпләре өчен татар теленнән программа” 5-11  нче сыйныфлар. Татарстан Республикасы Мәгариф министрлыгы, Казан,  “Мәгариф” нәшрияты, 2010 ел, </w:t>
      </w:r>
      <w:r>
        <w:rPr>
          <w:rFonts w:hint="default" w:ascii="Times New Roman" w:hAnsi="Times New Roman" w:cs="Times New Roman"/>
          <w:sz w:val="24"/>
          <w:szCs w:val="24"/>
          <w:shd w:val="clear" w:color="auto" w:fill="FFFFFF" w:themeFill="background1"/>
          <w:lang w:val="tt-RU"/>
        </w:rPr>
        <w:t>9 нчы сыйныф өчен татар теле дәреслеге ( М.З. Зәкиев, С.М.Ибраһимов. Казан, Татарстан китап нәшрияты, 2015 )</w:t>
      </w:r>
      <w:r>
        <w:rPr>
          <w:rFonts w:hint="default" w:ascii="Times New Roman" w:hAnsi="Times New Roman" w:cs="Times New Roman"/>
          <w:sz w:val="24"/>
          <w:szCs w:val="24"/>
          <w:lang w:val="tt-RU"/>
        </w:rPr>
        <w:t>укыту әсбабына нигезләнеп төзелде.</w:t>
      </w:r>
    </w:p>
    <w:p>
      <w:pPr>
        <w:pStyle w:val="23"/>
        <w:rPr>
          <w:rFonts w:hint="default" w:ascii="Times New Roman" w:hAnsi="Times New Roman" w:cs="Times New Roman"/>
          <w:sz w:val="24"/>
          <w:szCs w:val="24"/>
          <w:lang w:val="tt-RU"/>
        </w:rPr>
      </w:pPr>
    </w:p>
    <w:p>
      <w:pPr>
        <w:pStyle w:val="23"/>
        <w:rPr>
          <w:rFonts w:hint="default" w:ascii="Times New Roman" w:hAnsi="Times New Roman" w:cs="Times New Roman"/>
          <w:sz w:val="24"/>
          <w:szCs w:val="24"/>
          <w:lang w:val="tt-RU"/>
        </w:rPr>
      </w:pPr>
      <w:r>
        <w:rPr>
          <w:rFonts w:hint="default" w:ascii="Times New Roman" w:hAnsi="Times New Roman" w:cs="Times New Roman"/>
          <w:sz w:val="24"/>
          <w:szCs w:val="24"/>
          <w:lang w:val="tt-RU"/>
        </w:rPr>
        <w:t xml:space="preserve">Дәреслек: </w:t>
      </w:r>
      <w:r>
        <w:rPr>
          <w:rFonts w:hint="default" w:ascii="Times New Roman" w:hAnsi="Times New Roman" w:cs="Times New Roman"/>
          <w:sz w:val="24"/>
          <w:szCs w:val="24"/>
          <w:shd w:val="clear" w:color="auto" w:fill="FFFFFF" w:themeFill="background1"/>
          <w:lang w:val="tt-RU"/>
        </w:rPr>
        <w:t>9 нчы сыйныф өчен татар теле дәреслеге ( М.З. Зәкиев, С.М.Ибраһимов. Казан, Татарстан китап нәшрияты, 2015 )</w:t>
      </w:r>
    </w:p>
    <w:p>
      <w:pPr>
        <w:pStyle w:val="23"/>
        <w:rPr>
          <w:rFonts w:hint="default" w:ascii="Times New Roman" w:hAnsi="Times New Roman" w:cs="Times New Roman"/>
          <w:sz w:val="24"/>
          <w:szCs w:val="24"/>
          <w:lang w:val="tt-RU"/>
        </w:rPr>
      </w:pPr>
    </w:p>
    <w:p>
      <w:pPr>
        <w:pStyle w:val="23"/>
        <w:rPr>
          <w:rFonts w:hint="default" w:ascii="Times New Roman" w:hAnsi="Times New Roman" w:cs="Times New Roman"/>
          <w:sz w:val="24"/>
          <w:szCs w:val="24"/>
          <w:lang w:val="tt-RU"/>
        </w:rPr>
      </w:pPr>
    </w:p>
    <w:p>
      <w:pPr>
        <w:pStyle w:val="23"/>
        <w:rPr>
          <w:rFonts w:hint="default" w:ascii="Times New Roman" w:hAnsi="Times New Roman" w:cs="Times New Roman"/>
          <w:sz w:val="24"/>
          <w:szCs w:val="24"/>
        </w:rPr>
      </w:pPr>
      <w:r>
        <w:rPr>
          <w:rFonts w:hint="default" w:ascii="Times New Roman" w:hAnsi="Times New Roman" w:cs="Times New Roman"/>
          <w:sz w:val="24"/>
          <w:szCs w:val="24"/>
        </w:rPr>
        <w:t>Программаны үтәү вакыты: 201</w:t>
      </w:r>
      <w:r>
        <w:rPr>
          <w:rFonts w:hint="default" w:ascii="Times New Roman" w:hAnsi="Times New Roman" w:cs="Times New Roman"/>
          <w:sz w:val="24"/>
          <w:szCs w:val="24"/>
          <w:lang w:val="tt-RU"/>
        </w:rPr>
        <w:t>8</w:t>
      </w:r>
      <w:r>
        <w:rPr>
          <w:rFonts w:hint="default" w:ascii="Times New Roman" w:hAnsi="Times New Roman" w:cs="Times New Roman"/>
          <w:sz w:val="24"/>
          <w:szCs w:val="24"/>
        </w:rPr>
        <w:t xml:space="preserve"> –201</w:t>
      </w:r>
      <w:r>
        <w:rPr>
          <w:rFonts w:hint="default" w:ascii="Times New Roman" w:hAnsi="Times New Roman" w:cs="Times New Roman"/>
          <w:sz w:val="24"/>
          <w:szCs w:val="24"/>
          <w:lang w:val="tt-RU"/>
        </w:rPr>
        <w:t>9</w:t>
      </w:r>
      <w:r>
        <w:rPr>
          <w:rFonts w:hint="default" w:ascii="Times New Roman" w:hAnsi="Times New Roman" w:cs="Times New Roman"/>
          <w:sz w:val="24"/>
          <w:szCs w:val="24"/>
        </w:rPr>
        <w:t xml:space="preserve"> нч</w:t>
      </w:r>
      <w:r>
        <w:rPr>
          <w:rFonts w:hint="default" w:ascii="Times New Roman" w:hAnsi="Times New Roman" w:cs="Times New Roman"/>
          <w:sz w:val="24"/>
          <w:szCs w:val="24"/>
          <w:lang w:val="tt-RU"/>
        </w:rPr>
        <w:t>ы</w:t>
      </w:r>
      <w:r>
        <w:rPr>
          <w:rFonts w:hint="default" w:ascii="Times New Roman" w:hAnsi="Times New Roman" w:cs="Times New Roman"/>
          <w:sz w:val="24"/>
          <w:szCs w:val="24"/>
        </w:rPr>
        <w:t xml:space="preserve"> уку елы</w:t>
      </w:r>
    </w:p>
    <w:p>
      <w:pPr>
        <w:pStyle w:val="23"/>
        <w:rPr>
          <w:rFonts w:hint="default" w:ascii="Times New Roman" w:hAnsi="Times New Roman" w:cs="Times New Roman"/>
          <w:sz w:val="24"/>
          <w:szCs w:val="24"/>
        </w:rPr>
      </w:pPr>
    </w:p>
    <w:p>
      <w:pPr>
        <w:pStyle w:val="23"/>
        <w:rPr>
          <w:rFonts w:hint="default" w:ascii="Times New Roman" w:hAnsi="Times New Roman" w:cs="Times New Roman"/>
          <w:sz w:val="24"/>
          <w:szCs w:val="24"/>
        </w:rPr>
      </w:pPr>
      <w:r>
        <w:rPr>
          <w:rFonts w:hint="default" w:ascii="Times New Roman" w:hAnsi="Times New Roman" w:cs="Times New Roman"/>
          <w:sz w:val="24"/>
          <w:szCs w:val="24"/>
        </w:rPr>
        <w:t xml:space="preserve">Сәгать саны: Атнага </w:t>
      </w:r>
      <w:r>
        <w:rPr>
          <w:rFonts w:hint="default" w:ascii="Times New Roman" w:hAnsi="Times New Roman" w:cs="Times New Roman"/>
          <w:sz w:val="24"/>
          <w:szCs w:val="24"/>
          <w:lang w:val="tt-RU"/>
        </w:rPr>
        <w:t>2</w:t>
      </w:r>
      <w:r>
        <w:rPr>
          <w:rFonts w:hint="default" w:ascii="Times New Roman" w:hAnsi="Times New Roman" w:cs="Times New Roman"/>
          <w:sz w:val="24"/>
          <w:szCs w:val="24"/>
        </w:rPr>
        <w:t xml:space="preserve"> сәгать –барлыгы </w:t>
      </w:r>
      <w:r>
        <w:rPr>
          <w:rFonts w:hint="default" w:ascii="Times New Roman" w:hAnsi="Times New Roman" w:cs="Times New Roman"/>
          <w:sz w:val="24"/>
          <w:szCs w:val="24"/>
          <w:lang w:val="tt-RU"/>
        </w:rPr>
        <w:t xml:space="preserve"> 68 </w:t>
      </w:r>
      <w:r>
        <w:rPr>
          <w:rFonts w:hint="default" w:ascii="Times New Roman" w:hAnsi="Times New Roman" w:cs="Times New Roman"/>
          <w:sz w:val="24"/>
          <w:szCs w:val="24"/>
        </w:rPr>
        <w:t>сәгать</w:t>
      </w:r>
    </w:p>
    <w:p>
      <w:pPr>
        <w:pStyle w:val="23"/>
        <w:rPr>
          <w:rFonts w:hint="default" w:ascii="Times New Roman" w:hAnsi="Times New Roman" w:cs="Times New Roman"/>
          <w:sz w:val="24"/>
          <w:szCs w:val="24"/>
        </w:rPr>
      </w:pPr>
    </w:p>
    <w:p>
      <w:pPr>
        <w:pStyle w:val="23"/>
        <w:rPr>
          <w:rFonts w:hint="default" w:ascii="Times New Roman" w:hAnsi="Times New Roman" w:cs="Times New Roman"/>
          <w:sz w:val="24"/>
          <w:szCs w:val="24"/>
        </w:rPr>
      </w:pPr>
      <w:r>
        <w:rPr>
          <w:rFonts w:hint="default" w:ascii="Times New Roman" w:hAnsi="Times New Roman" w:cs="Times New Roman"/>
          <w:sz w:val="24"/>
          <w:szCs w:val="24"/>
        </w:rPr>
        <w:t>Контроль төре:</w:t>
      </w:r>
    </w:p>
    <w:p>
      <w:pPr>
        <w:pStyle w:val="23"/>
        <w:rPr>
          <w:rFonts w:hint="default" w:ascii="Times New Roman" w:hAnsi="Times New Roman" w:cs="Times New Roman"/>
          <w:sz w:val="24"/>
          <w:szCs w:val="24"/>
        </w:rPr>
      </w:pPr>
      <w:r>
        <w:rPr>
          <w:rFonts w:hint="default" w:ascii="Times New Roman" w:hAnsi="Times New Roman" w:cs="Times New Roman"/>
          <w:sz w:val="24"/>
          <w:szCs w:val="24"/>
        </w:rPr>
        <w:t>1.Өй эшләрен даими тикшереп бару</w:t>
      </w:r>
    </w:p>
    <w:p>
      <w:pPr>
        <w:pStyle w:val="23"/>
        <w:rPr>
          <w:rFonts w:hint="default" w:ascii="Times New Roman" w:hAnsi="Times New Roman" w:cs="Times New Roman"/>
          <w:sz w:val="24"/>
          <w:szCs w:val="24"/>
        </w:rPr>
      </w:pPr>
      <w:r>
        <w:rPr>
          <w:rFonts w:hint="default" w:ascii="Times New Roman" w:hAnsi="Times New Roman" w:cs="Times New Roman"/>
          <w:sz w:val="24"/>
          <w:szCs w:val="24"/>
        </w:rPr>
        <w:t>2.Укучыларның мөстәкыйль эшләүләрен булдыру һәм аны башкаруны контрольдә тоту.</w:t>
      </w:r>
    </w:p>
    <w:p>
      <w:pPr>
        <w:pStyle w:val="23"/>
        <w:rPr>
          <w:rFonts w:hint="default" w:ascii="Times New Roman" w:hAnsi="Times New Roman" w:cs="Times New Roman"/>
          <w:sz w:val="24"/>
          <w:szCs w:val="24"/>
        </w:rPr>
      </w:pPr>
      <w:r>
        <w:rPr>
          <w:rFonts w:hint="default" w:ascii="Times New Roman" w:hAnsi="Times New Roman" w:cs="Times New Roman"/>
          <w:sz w:val="24"/>
          <w:szCs w:val="24"/>
        </w:rPr>
        <w:t>3.Темалар буенча тест биремнәрен башкару</w:t>
      </w:r>
    </w:p>
    <w:p>
      <w:pPr>
        <w:pStyle w:val="23"/>
        <w:rPr>
          <w:rFonts w:hint="default" w:ascii="Times New Roman" w:hAnsi="Times New Roman" w:cs="Times New Roman"/>
          <w:sz w:val="24"/>
          <w:szCs w:val="24"/>
        </w:rPr>
      </w:pPr>
      <w:r>
        <w:rPr>
          <w:rFonts w:hint="default" w:ascii="Times New Roman" w:hAnsi="Times New Roman" w:cs="Times New Roman"/>
          <w:sz w:val="24"/>
          <w:szCs w:val="24"/>
        </w:rPr>
        <w:t>4. Чирек ахырында контроль эшләр телдән җавап, диктант,мөстәкыйль эш, тест, изложение, сочинение.</w:t>
      </w:r>
    </w:p>
    <w:p>
      <w:pPr>
        <w:pStyle w:val="23"/>
        <w:rPr>
          <w:rFonts w:hint="default" w:ascii="Times New Roman" w:hAnsi="Times New Roman" w:cs="Times New Roman"/>
          <w:sz w:val="24"/>
          <w:szCs w:val="24"/>
        </w:rPr>
      </w:pPr>
    </w:p>
    <w:p>
      <w:pPr>
        <w:pStyle w:val="23"/>
        <w:rPr>
          <w:rFonts w:hint="default" w:ascii="Times New Roman" w:hAnsi="Times New Roman" w:cs="Times New Roman"/>
          <w:sz w:val="24"/>
          <w:szCs w:val="24"/>
        </w:rPr>
      </w:pPr>
      <w:r>
        <w:rPr>
          <w:rFonts w:hint="default" w:ascii="Times New Roman" w:hAnsi="Times New Roman" w:cs="Times New Roman"/>
          <w:sz w:val="24"/>
          <w:szCs w:val="24"/>
        </w:rPr>
        <w:t>.</w:t>
      </w:r>
    </w:p>
    <w:p>
      <w:pPr>
        <w:pStyle w:val="23"/>
        <w:rPr>
          <w:rFonts w:hint="default" w:ascii="Times New Roman" w:hAnsi="Times New Roman" w:cs="Times New Roman"/>
          <w:sz w:val="24"/>
          <w:szCs w:val="24"/>
        </w:rPr>
      </w:pPr>
      <w:r>
        <w:rPr>
          <w:rFonts w:hint="default" w:ascii="Times New Roman" w:hAnsi="Times New Roman" w:cs="Times New Roman"/>
          <w:sz w:val="24"/>
          <w:szCs w:val="24"/>
        </w:rPr>
        <w:t>Эш программасының структурасы: титул бите,аңлатма язуы, Белем дәрәҗәсенә таләпләр,укытуның көтелгән нәтиҗәләре, метапредмет нәтиҗәләр, предмет нәтиҗәләр, тематик планлаштыру, укытуны матди- техник яктан һәм мәгълумати яктан тәэмин итү, әдәбият исемлеге, мәгълүмат чыганаклары, календарь-тематик план .</w:t>
      </w:r>
    </w:p>
    <w:p>
      <w:pPr>
        <w:pStyle w:val="23"/>
        <w:rPr>
          <w:rFonts w:hint="default" w:ascii="Times New Roman" w:hAnsi="Times New Roman" w:cs="Times New Roman"/>
          <w:sz w:val="24"/>
          <w:szCs w:val="24"/>
        </w:rPr>
      </w:pPr>
    </w:p>
    <w:p>
      <w:pPr>
        <w:spacing w:after="0"/>
        <w:jc w:val="center"/>
        <w:rPr>
          <w:rFonts w:hint="default" w:ascii="Times New Roman" w:hAnsi="Times New Roman" w:cs="Times New Roman"/>
          <w:b/>
          <w:bCs/>
          <w:sz w:val="24"/>
          <w:szCs w:val="24"/>
        </w:rPr>
      </w:pPr>
    </w:p>
    <w:p>
      <w:pPr>
        <w:pStyle w:val="35"/>
        <w:ind w:firstLine="709"/>
        <w:rPr>
          <w:rFonts w:hint="default" w:ascii="Times New Roman" w:hAnsi="Times New Roman" w:cs="Times New Roman"/>
          <w:sz w:val="24"/>
          <w:szCs w:val="24"/>
          <w:lang w:val="tt-RU"/>
        </w:rPr>
      </w:pPr>
    </w:p>
    <w:p>
      <w:pPr>
        <w:pStyle w:val="35"/>
        <w:ind w:firstLine="709"/>
        <w:rPr>
          <w:rFonts w:hint="default" w:ascii="Times New Roman" w:hAnsi="Times New Roman" w:cs="Times New Roman"/>
          <w:i/>
          <w:sz w:val="24"/>
          <w:szCs w:val="24"/>
          <w:lang w:val="tt-RU"/>
        </w:rPr>
      </w:pPr>
      <w:r>
        <w:rPr>
          <w:rFonts w:hint="default" w:ascii="Times New Roman" w:hAnsi="Times New Roman" w:cs="Times New Roman"/>
          <w:sz w:val="24"/>
          <w:szCs w:val="24"/>
          <w:lang w:val="tt-RU"/>
        </w:rPr>
        <w:t xml:space="preserve">Сыйныф:     </w:t>
      </w:r>
      <w:r>
        <w:rPr>
          <w:rFonts w:hint="default" w:ascii="Times New Roman" w:hAnsi="Times New Roman" w:cs="Times New Roman"/>
          <w:i/>
          <w:sz w:val="24"/>
          <w:szCs w:val="24"/>
          <w:lang w:val="tt-RU"/>
        </w:rPr>
        <w:t>9</w:t>
      </w:r>
    </w:p>
    <w:p>
      <w:pPr>
        <w:pStyle w:val="35"/>
        <w:ind w:firstLine="709"/>
        <w:rPr>
          <w:rFonts w:hint="default" w:ascii="Times New Roman" w:hAnsi="Times New Roman" w:cs="Times New Roman"/>
          <w:i/>
          <w:sz w:val="24"/>
          <w:szCs w:val="24"/>
          <w:lang w:val="tt-RU"/>
        </w:rPr>
      </w:pPr>
      <w:r>
        <w:rPr>
          <w:rFonts w:hint="default" w:ascii="Times New Roman" w:hAnsi="Times New Roman" w:cs="Times New Roman"/>
          <w:sz w:val="24"/>
          <w:szCs w:val="24"/>
          <w:lang w:val="tt-RU"/>
        </w:rPr>
        <w:t xml:space="preserve">Укытучы:    </w:t>
      </w:r>
      <w:r>
        <w:rPr>
          <w:rFonts w:hint="default" w:ascii="Times New Roman" w:hAnsi="Times New Roman" w:cs="Times New Roman"/>
          <w:i/>
          <w:sz w:val="24"/>
          <w:szCs w:val="24"/>
          <w:lang w:val="tt-RU"/>
        </w:rPr>
        <w:t>Хатыйпова Гөлназ Рафис кызы</w:t>
      </w:r>
    </w:p>
    <w:p>
      <w:pPr>
        <w:pStyle w:val="35"/>
        <w:ind w:firstLine="709"/>
        <w:rPr>
          <w:rFonts w:hint="default" w:ascii="Times New Roman" w:hAnsi="Times New Roman" w:cs="Times New Roman"/>
          <w:sz w:val="24"/>
          <w:szCs w:val="24"/>
          <w:lang w:val="tt-RU"/>
        </w:rPr>
      </w:pPr>
      <w:r>
        <w:rPr>
          <w:rFonts w:hint="default" w:ascii="Times New Roman" w:hAnsi="Times New Roman" w:cs="Times New Roman"/>
          <w:sz w:val="24"/>
          <w:szCs w:val="24"/>
          <w:lang w:val="tt-RU"/>
        </w:rPr>
        <w:t>Сәгатьләр саны:</w:t>
      </w:r>
    </w:p>
    <w:p>
      <w:pPr>
        <w:pStyle w:val="35"/>
        <w:ind w:firstLine="709"/>
        <w:rPr>
          <w:rFonts w:hint="default" w:ascii="Times New Roman" w:hAnsi="Times New Roman" w:cs="Times New Roman"/>
          <w:i/>
          <w:sz w:val="24"/>
          <w:szCs w:val="24"/>
          <w:lang w:val="tt-RU"/>
        </w:rPr>
      </w:pPr>
      <w:r>
        <w:rPr>
          <w:rFonts w:hint="default" w:ascii="Times New Roman" w:hAnsi="Times New Roman" w:cs="Times New Roman"/>
          <w:sz w:val="24"/>
          <w:szCs w:val="24"/>
          <w:lang w:val="tt-RU"/>
        </w:rPr>
        <w:t xml:space="preserve">Барлыгы:     </w:t>
      </w:r>
      <w:r>
        <w:rPr>
          <w:rFonts w:hint="default" w:ascii="Times New Roman" w:hAnsi="Times New Roman" w:cs="Times New Roman"/>
          <w:i/>
          <w:sz w:val="24"/>
          <w:szCs w:val="24"/>
          <w:lang w:val="tt-RU"/>
        </w:rPr>
        <w:t>68 сәг.;  атнага 2 сәг.</w:t>
      </w:r>
    </w:p>
    <w:p>
      <w:pPr>
        <w:pStyle w:val="35"/>
        <w:ind w:firstLine="709"/>
        <w:rPr>
          <w:rFonts w:hint="default" w:ascii="Times New Roman" w:hAnsi="Times New Roman" w:cs="Times New Roman"/>
          <w:sz w:val="24"/>
          <w:szCs w:val="24"/>
          <w:lang w:val="tt-RU"/>
        </w:rPr>
      </w:pPr>
      <w:r>
        <w:rPr>
          <w:rFonts w:hint="default" w:ascii="Times New Roman" w:hAnsi="Times New Roman" w:cs="Times New Roman"/>
          <w:sz w:val="24"/>
          <w:szCs w:val="24"/>
          <w:lang w:val="tt-RU"/>
        </w:rPr>
        <w:t xml:space="preserve">Бәйләнешле сөйләм үстерү дәресләре      </w:t>
      </w:r>
      <w:r>
        <w:rPr>
          <w:rFonts w:hint="default" w:ascii="Times New Roman" w:hAnsi="Times New Roman" w:cs="Times New Roman"/>
          <w:i/>
          <w:sz w:val="24"/>
          <w:szCs w:val="24"/>
          <w:lang w:val="tt-RU"/>
        </w:rPr>
        <w:t>14</w:t>
      </w:r>
    </w:p>
    <w:p>
      <w:pPr>
        <w:ind w:left="866"/>
        <w:rPr>
          <w:rFonts w:hint="default" w:ascii="Times New Roman" w:hAnsi="Times New Roman" w:cs="Times New Roman"/>
          <w:i/>
          <w:sz w:val="24"/>
          <w:szCs w:val="24"/>
          <w:lang w:val="tt-RU"/>
        </w:rPr>
      </w:pPr>
      <w:r>
        <w:rPr>
          <w:rFonts w:hint="default" w:ascii="Times New Roman" w:hAnsi="Times New Roman" w:cs="Times New Roman"/>
          <w:sz w:val="24"/>
          <w:szCs w:val="24"/>
          <w:lang w:val="tt-RU"/>
        </w:rPr>
        <w:t xml:space="preserve">Планлаштыру   </w:t>
      </w:r>
      <w:r>
        <w:rPr>
          <w:rFonts w:hint="default" w:ascii="Times New Roman" w:hAnsi="Times New Roman" w:cs="Times New Roman"/>
          <w:i/>
          <w:sz w:val="24"/>
          <w:szCs w:val="24"/>
          <w:lang w:val="tt-RU"/>
        </w:rPr>
        <w:t xml:space="preserve">”Татар телендә урта гомуми белем бирү мәктәпләре өчен татар теленнән программа ” 5-11  нче сыйныфлар. Татарстан Республикасы Мәгариф министрлыгы, Казан,  “Мәгариф” нәшрияты, 2010 нчы ел. </w:t>
      </w:r>
    </w:p>
    <w:p>
      <w:pPr>
        <w:spacing w:after="0"/>
        <w:jc w:val="both"/>
        <w:rPr>
          <w:rFonts w:hint="default" w:ascii="Times New Roman" w:hAnsi="Times New Roman" w:cs="Times New Roman"/>
          <w:sz w:val="24"/>
          <w:szCs w:val="24"/>
          <w:lang w:val="tt-RU"/>
        </w:rPr>
      </w:pPr>
      <w:r>
        <w:rPr>
          <w:rFonts w:hint="default" w:ascii="Times New Roman" w:hAnsi="Times New Roman" w:cs="Times New Roman"/>
          <w:i/>
          <w:sz w:val="24"/>
          <w:szCs w:val="24"/>
          <w:lang w:val="tt-RU"/>
        </w:rPr>
        <w:t xml:space="preserve">Дәреслек </w:t>
      </w:r>
      <w:r>
        <w:rPr>
          <w:rFonts w:hint="default" w:ascii="Times New Roman" w:hAnsi="Times New Roman" w:cs="Times New Roman"/>
          <w:i/>
          <w:sz w:val="24"/>
          <w:szCs w:val="24"/>
          <w:shd w:val="clear" w:color="auto" w:fill="FFFFFF" w:themeFill="background1"/>
          <w:lang w:val="tt-RU"/>
        </w:rPr>
        <w:t>9 нчы сыйныф өчен татар теле дәреслеге ( М.З. Зәкиев, С.М.Ибраһимов. Казан, Татарстан китап нәшрияты, 2015</w:t>
      </w:r>
      <w:r>
        <w:rPr>
          <w:rFonts w:hint="default" w:ascii="Times New Roman" w:hAnsi="Times New Roman" w:cs="Times New Roman"/>
          <w:sz w:val="24"/>
          <w:szCs w:val="24"/>
          <w:shd w:val="clear" w:color="auto" w:fill="FFFFFF" w:themeFill="background1"/>
          <w:lang w:val="tt-RU"/>
        </w:rPr>
        <w:t xml:space="preserve"> )</w:t>
      </w:r>
    </w:p>
    <w:p>
      <w:pPr>
        <w:rPr>
          <w:rFonts w:hint="default" w:ascii="Times New Roman" w:hAnsi="Times New Roman" w:cs="Times New Roman"/>
          <w:sz w:val="24"/>
          <w:szCs w:val="24"/>
          <w:lang w:val="tt-RU"/>
        </w:rPr>
      </w:pPr>
    </w:p>
    <w:p>
      <w:pPr>
        <w:rPr>
          <w:rFonts w:hint="default" w:ascii="Times New Roman" w:hAnsi="Times New Roman" w:cs="Times New Roman"/>
          <w:b/>
          <w:sz w:val="24"/>
          <w:szCs w:val="24"/>
          <w:lang w:val="tt-RU"/>
        </w:rPr>
      </w:pPr>
    </w:p>
    <w:p>
      <w:pPr>
        <w:jc w:val="center"/>
        <w:outlineLvl w:val="0"/>
        <w:rPr>
          <w:rFonts w:hint="default" w:ascii="Times New Roman" w:hAnsi="Times New Roman" w:cs="Times New Roman"/>
          <w:b/>
          <w:sz w:val="24"/>
          <w:szCs w:val="24"/>
          <w:lang w:val="tt-RU"/>
        </w:rPr>
      </w:pPr>
    </w:p>
    <w:p>
      <w:pPr>
        <w:jc w:val="center"/>
        <w:outlineLvl w:val="0"/>
        <w:rPr>
          <w:rFonts w:hint="default" w:ascii="Times New Roman" w:hAnsi="Times New Roman" w:cs="Times New Roman"/>
          <w:b/>
          <w:sz w:val="24"/>
          <w:szCs w:val="24"/>
          <w:lang w:val="tt-RU"/>
        </w:rPr>
      </w:pPr>
    </w:p>
    <w:p>
      <w:pPr>
        <w:jc w:val="center"/>
        <w:outlineLvl w:val="0"/>
        <w:rPr>
          <w:rFonts w:hint="default" w:ascii="Times New Roman" w:hAnsi="Times New Roman" w:cs="Times New Roman"/>
          <w:b/>
          <w:sz w:val="24"/>
          <w:szCs w:val="24"/>
          <w:lang w:val="tt-RU"/>
        </w:rPr>
      </w:pPr>
    </w:p>
    <w:p>
      <w:pPr>
        <w:jc w:val="center"/>
        <w:outlineLvl w:val="0"/>
        <w:rPr>
          <w:rFonts w:hint="default" w:ascii="Times New Roman" w:hAnsi="Times New Roman" w:cs="Times New Roman"/>
          <w:b/>
          <w:sz w:val="24"/>
          <w:szCs w:val="24"/>
          <w:lang w:val="tt-RU"/>
        </w:rPr>
      </w:pPr>
    </w:p>
    <w:p>
      <w:pPr>
        <w:jc w:val="center"/>
        <w:outlineLvl w:val="0"/>
        <w:rPr>
          <w:rFonts w:hint="default" w:ascii="Times New Roman" w:hAnsi="Times New Roman" w:cs="Times New Roman"/>
          <w:b/>
          <w:sz w:val="24"/>
          <w:szCs w:val="24"/>
          <w:lang w:val="tt-RU"/>
        </w:rPr>
      </w:pPr>
    </w:p>
    <w:p>
      <w:pPr>
        <w:jc w:val="center"/>
        <w:outlineLvl w:val="0"/>
        <w:rPr>
          <w:rFonts w:hint="default" w:ascii="Times New Roman" w:hAnsi="Times New Roman" w:cs="Times New Roman"/>
          <w:b/>
          <w:sz w:val="24"/>
          <w:szCs w:val="24"/>
          <w:lang w:val="tt-RU"/>
        </w:rPr>
      </w:pPr>
    </w:p>
    <w:p>
      <w:pPr>
        <w:jc w:val="center"/>
        <w:outlineLvl w:val="0"/>
        <w:rPr>
          <w:rFonts w:hint="default" w:ascii="Times New Roman" w:hAnsi="Times New Roman" w:cs="Times New Roman"/>
          <w:b/>
          <w:sz w:val="24"/>
          <w:szCs w:val="24"/>
          <w:lang w:val="tt-RU"/>
        </w:rPr>
      </w:pPr>
    </w:p>
    <w:p>
      <w:pPr>
        <w:jc w:val="center"/>
        <w:outlineLvl w:val="0"/>
        <w:rPr>
          <w:rFonts w:hint="default" w:ascii="Times New Roman" w:hAnsi="Times New Roman" w:cs="Times New Roman"/>
          <w:b/>
          <w:sz w:val="24"/>
          <w:szCs w:val="24"/>
          <w:lang w:val="tt-RU"/>
        </w:rPr>
      </w:pPr>
    </w:p>
    <w:p>
      <w:pPr>
        <w:jc w:val="center"/>
        <w:outlineLvl w:val="0"/>
        <w:rPr>
          <w:rFonts w:hint="default" w:ascii="Times New Roman" w:hAnsi="Times New Roman" w:cs="Times New Roman"/>
          <w:b/>
          <w:sz w:val="24"/>
          <w:szCs w:val="24"/>
          <w:lang w:val="tt-RU"/>
        </w:rPr>
      </w:pPr>
    </w:p>
    <w:p>
      <w:pPr>
        <w:jc w:val="center"/>
        <w:outlineLvl w:val="0"/>
        <w:rPr>
          <w:rFonts w:hint="default" w:ascii="Times New Roman" w:hAnsi="Times New Roman" w:cs="Times New Roman"/>
          <w:b/>
          <w:sz w:val="24"/>
          <w:szCs w:val="24"/>
          <w:lang w:val="tt-RU"/>
        </w:rPr>
      </w:pPr>
    </w:p>
    <w:p>
      <w:pPr>
        <w:jc w:val="center"/>
        <w:outlineLvl w:val="0"/>
        <w:rPr>
          <w:rFonts w:hint="default" w:ascii="Times New Roman" w:hAnsi="Times New Roman" w:cs="Times New Roman"/>
          <w:sz w:val="24"/>
          <w:szCs w:val="24"/>
          <w:lang w:val="tt-RU"/>
        </w:rPr>
      </w:pPr>
      <w:r>
        <w:rPr>
          <w:rFonts w:hint="default" w:ascii="Times New Roman" w:hAnsi="Times New Roman" w:cs="Times New Roman"/>
          <w:b/>
          <w:sz w:val="24"/>
          <w:szCs w:val="24"/>
          <w:lang w:val="tt-RU"/>
        </w:rPr>
        <w:t>Аңлатма язуы</w:t>
      </w:r>
    </w:p>
    <w:p>
      <w:pPr>
        <w:spacing w:after="0" w:line="240" w:lineRule="auto"/>
        <w:rPr>
          <w:rFonts w:hint="default" w:ascii="Times New Roman" w:hAnsi="Times New Roman" w:cs="Times New Roman"/>
          <w:sz w:val="24"/>
          <w:szCs w:val="24"/>
          <w:lang w:val="tt-RU"/>
        </w:rPr>
      </w:pPr>
    </w:p>
    <w:p>
      <w:pPr>
        <w:jc w:val="both"/>
        <w:rPr>
          <w:rFonts w:hint="default" w:ascii="Times New Roman" w:hAnsi="Times New Roman" w:cs="Times New Roman"/>
          <w:b/>
          <w:bCs/>
          <w:sz w:val="24"/>
          <w:szCs w:val="24"/>
          <w:lang w:val="tt-RU"/>
        </w:rPr>
      </w:pPr>
      <w:r>
        <w:rPr>
          <w:rFonts w:hint="default" w:ascii="Times New Roman" w:hAnsi="Times New Roman" w:cs="Times New Roman"/>
          <w:bCs/>
          <w:sz w:val="24"/>
          <w:szCs w:val="24"/>
          <w:lang w:val="tt-RU"/>
        </w:rPr>
        <w:t xml:space="preserve">      Программа</w:t>
      </w:r>
      <w:r>
        <w:rPr>
          <w:rFonts w:hint="default" w:ascii="Times New Roman" w:hAnsi="Times New Roman" w:cs="Times New Roman"/>
          <w:sz w:val="24"/>
          <w:szCs w:val="24"/>
          <w:shd w:val="clear" w:color="auto" w:fill="FFFFFF"/>
          <w:lang w:val="tt-RU"/>
        </w:rPr>
        <w:t>“Россия Федерациясенең Мәгариф турында” №273- ФЗ номерлы Законына (29.12.2012)</w:t>
      </w:r>
      <w:r>
        <w:rPr>
          <w:rFonts w:hint="default" w:ascii="Times New Roman" w:hAnsi="Times New Roman" w:cs="Times New Roman"/>
          <w:bCs/>
          <w:sz w:val="24"/>
          <w:szCs w:val="24"/>
          <w:lang w:val="tt-RU"/>
        </w:rPr>
        <w:t>,”Татар</w:t>
      </w:r>
      <w:r>
        <w:rPr>
          <w:rFonts w:hint="default" w:ascii="Times New Roman" w:hAnsi="Times New Roman" w:cs="Times New Roman"/>
          <w:sz w:val="24"/>
          <w:szCs w:val="24"/>
          <w:lang w:val="tt-RU"/>
        </w:rPr>
        <w:t>телендә урта(тулы) гомуми белем бирү мәктәпләре өчен татар теленнән программа”га (5-11 нче сыйныфлар), МБББУ“Сарман урта гомуми белем бирү мәктәбе”нең</w:t>
      </w:r>
      <w:r>
        <w:rPr>
          <w:rFonts w:hint="default" w:ascii="Times New Roman" w:hAnsi="Times New Roman" w:cs="Times New Roman"/>
          <w:bCs/>
          <w:sz w:val="24"/>
          <w:szCs w:val="24"/>
          <w:shd w:val="clear" w:color="auto" w:fill="FFFFFF"/>
          <w:lang w:val="tt-RU"/>
        </w:rPr>
        <w:t xml:space="preserve"> эш программасы</w:t>
      </w:r>
      <w:r>
        <w:rPr>
          <w:rFonts w:hint="default" w:ascii="Times New Roman" w:hAnsi="Times New Roman" w:cs="Times New Roman"/>
          <w:sz w:val="24"/>
          <w:szCs w:val="24"/>
          <w:shd w:val="clear" w:color="auto" w:fill="FFFFFF"/>
          <w:lang w:val="tt-RU"/>
        </w:rPr>
        <w:t> турында</w:t>
      </w:r>
      <w:r>
        <w:rPr>
          <w:rFonts w:hint="default" w:ascii="Times New Roman" w:hAnsi="Times New Roman" w:cs="Times New Roman"/>
          <w:bCs/>
          <w:sz w:val="24"/>
          <w:szCs w:val="24"/>
          <w:shd w:val="clear" w:color="auto" w:fill="FFFFFF"/>
          <w:lang w:val="tt-RU"/>
        </w:rPr>
        <w:t xml:space="preserve"> нигезләмәсенә, </w:t>
      </w:r>
      <w:r>
        <w:rPr>
          <w:rFonts w:hint="default" w:ascii="Times New Roman" w:hAnsi="Times New Roman" w:cs="Times New Roman"/>
          <w:sz w:val="24"/>
          <w:szCs w:val="24"/>
          <w:lang w:val="tt-RU"/>
        </w:rPr>
        <w:t>МБББУ  “Сарман урта гомуми белем бирү мәктәбе” нең 2018-2019 нчы уку елына  укыту  планына</w:t>
      </w:r>
      <w:r>
        <w:rPr>
          <w:rFonts w:hint="default" w:ascii="Times New Roman" w:hAnsi="Times New Roman" w:cs="Times New Roman"/>
          <w:bCs/>
          <w:sz w:val="24"/>
          <w:szCs w:val="24"/>
          <w:lang w:val="tt-RU"/>
        </w:rPr>
        <w:t>нигезләнеп төзелде.</w:t>
      </w:r>
    </w:p>
    <w:p>
      <w:pPr>
        <w:jc w:val="both"/>
        <w:rPr>
          <w:rFonts w:hint="default" w:ascii="Times New Roman" w:hAnsi="Times New Roman" w:cs="Times New Roman"/>
          <w:b/>
          <w:bCs/>
          <w:sz w:val="24"/>
          <w:szCs w:val="24"/>
          <w:lang w:val="tt-RU"/>
        </w:rPr>
      </w:pPr>
      <w:r>
        <w:rPr>
          <w:rFonts w:hint="default" w:ascii="Times New Roman" w:hAnsi="Times New Roman" w:cs="Times New Roman"/>
          <w:sz w:val="24"/>
          <w:szCs w:val="24"/>
          <w:lang w:val="tt-RU"/>
        </w:rPr>
        <w:t xml:space="preserve"> 9 нчы сыйныф өчен программада татар теленә 68 сәгать каралган. Эш программасы  да, мәктәпнең укыту планыннан чыгып, татар телендә урта (тулы) гомуми белем мәктәпләре өчен татар теленнән программага (1-11 нче класслар.Казан, Татарстан китап нәшрияты, 2011)нигезләнеп,  атнага 2 сәгатьтән  68 сәгатьлек итеп төзелде.Һәр тема программада каралган сәгать санынча өйрәнелә.</w:t>
      </w:r>
    </w:p>
    <w:p>
      <w:pPr>
        <w:spacing w:after="0" w:line="240" w:lineRule="auto"/>
        <w:jc w:val="both"/>
        <w:rPr>
          <w:rFonts w:hint="default" w:ascii="Times New Roman" w:hAnsi="Times New Roman" w:cs="Times New Roman"/>
          <w:bCs/>
          <w:sz w:val="24"/>
          <w:szCs w:val="24"/>
          <w:lang w:val="tt-RU"/>
        </w:rPr>
      </w:pPr>
      <w:r>
        <w:rPr>
          <w:rFonts w:hint="default" w:ascii="Times New Roman" w:hAnsi="Times New Roman" w:cs="Times New Roman"/>
          <w:sz w:val="24"/>
          <w:szCs w:val="24"/>
          <w:lang w:val="tt-RU"/>
        </w:rPr>
        <w:t xml:space="preserve">       Үткәннәрне тирәнәйтеп кабатлауга 24 сәгать, стилистика һәм сөйләм культурасын өйрәнүгә 17 , ә тел турында мәгълүмат бирүгә 10 сәгать алынды. Программада  бәйләнешле сөйләм үстерү дәресләренә 10 сәгать күрсәтелгән.. 9 нчы сыйныф укучылары татар теленнән дәүләт имтиханын иҗади биремле изложение формасында тапшыралар. Шуның өчен 10 сәгать бәйләнешле сөйләм үстерү дәресләреннән изложение язуга 6 сәгать (  3 изложение 2 шәр сәгать исәбеннән)  вакыт итеп алынды. </w:t>
      </w:r>
      <w:r>
        <w:rPr>
          <w:rFonts w:hint="default" w:ascii="Times New Roman" w:hAnsi="Times New Roman" w:cs="Times New Roman"/>
          <w:bCs/>
          <w:sz w:val="24"/>
          <w:szCs w:val="24"/>
          <w:lang w:val="tt-RU"/>
        </w:rPr>
        <w:t>Татар урта гомуми белем мәктәпләре өчен татар теленнән программада 9 нчы сыйныф укучыларына 4 диктант (шулардан 2се контроль) язу тәкъдим ителә.  Программада күрсәтелгән 4 диктант эш планына кертелде, һәм алар өчен вакыт язма эш тикшерү максатында тоткан темалар исәбеннән алынды . “Конспект, тезис” 2 сәгатьлек теманың 1 сәгате кушма җөмлә эчендә тыныш билгеләре кую буенча күнегүләр эшләүгә алынды. Алдагы елларда имтиханнарны БРИ рәвешендә бирүне истә тотып, 2 дәрес тестлар эшләтүгә алынды. Кабатлауга, күнегүләр эшләтүгә 2 дәрес бирелде.</w:t>
      </w:r>
    </w:p>
    <w:p>
      <w:pPr>
        <w:spacing w:after="0" w:line="240" w:lineRule="auto"/>
        <w:jc w:val="both"/>
        <w:rPr>
          <w:rFonts w:hint="default" w:ascii="Times New Roman" w:hAnsi="Times New Roman" w:cs="Times New Roman"/>
          <w:bCs/>
          <w:sz w:val="24"/>
          <w:szCs w:val="24"/>
          <w:lang w:val="tt-RU"/>
        </w:rPr>
      </w:pPr>
      <w:r>
        <w:rPr>
          <w:rFonts w:hint="default" w:ascii="Times New Roman" w:hAnsi="Times New Roman" w:cs="Times New Roman"/>
          <w:bCs/>
          <w:sz w:val="24"/>
          <w:szCs w:val="24"/>
          <w:lang w:val="tt-RU"/>
        </w:rPr>
        <w:t xml:space="preserve">     Программада “Морфология” темасына 2 сәгать каралган. Әлеге бүлек үз эченә 12 сүз төркемен, сүз төркемнәренең төрле грамматик формаларын кабатлауны ала. Укучыларның имтихан эшен язганда, сүз төркемнәрен, аларның төрле грамматик формаларын уңышлы куллану күнекмәләрен үстерү максатыннан, бу темага 1 сәгать бәйләнешле сөйләм үстерү өлешендә бирелгән язма эшләрне бергәләп тикшерүдән алынды. </w:t>
      </w:r>
    </w:p>
    <w:p>
      <w:pPr>
        <w:spacing w:after="0" w:line="240" w:lineRule="auto"/>
        <w:jc w:val="both"/>
        <w:rPr>
          <w:rFonts w:hint="default" w:ascii="Times New Roman" w:hAnsi="Times New Roman" w:cs="Times New Roman"/>
          <w:sz w:val="24"/>
          <w:szCs w:val="24"/>
          <w:lang w:val="tt-RU"/>
        </w:rPr>
      </w:pPr>
      <w:r>
        <w:rPr>
          <w:rFonts w:hint="default" w:ascii="Times New Roman" w:hAnsi="Times New Roman" w:cs="Times New Roman"/>
          <w:sz w:val="24"/>
          <w:szCs w:val="24"/>
          <w:lang w:val="tt-RU"/>
        </w:rPr>
        <w:t xml:space="preserve">        Укучыларның гомуми грамоталылыгын тикшерү һәм үстерү өчен төрле характердагы диктантлар, шулай ук сүзлек байлыгын арттыру, бәйләнешле сөйләм үстерү, логик фикерләү дәрәҗәсен камилләштерү максатыннан сочинение һәм изложениеләр яздырыла.</w:t>
      </w:r>
    </w:p>
    <w:p>
      <w:pPr>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 xml:space="preserve">        Эш программасы тел белеме тармаклары арасында системалылык һәм эзлеклелек, фәннилек, аңлаешлылык принципларын истә тотып төзелде.</w:t>
      </w:r>
    </w:p>
    <w:p>
      <w:pPr>
        <w:spacing w:after="0" w:line="240" w:lineRule="auto"/>
        <w:rPr>
          <w:rFonts w:hint="default" w:ascii="Times New Roman" w:hAnsi="Times New Roman" w:cs="Times New Roman"/>
          <w:sz w:val="24"/>
          <w:szCs w:val="24"/>
          <w:lang w:val="tt-RU"/>
        </w:rPr>
      </w:pPr>
    </w:p>
    <w:p>
      <w:pPr>
        <w:pStyle w:val="23"/>
        <w:rPr>
          <w:rFonts w:hint="default" w:ascii="Times New Roman" w:hAnsi="Times New Roman" w:cs="Times New Roman"/>
          <w:sz w:val="24"/>
          <w:szCs w:val="24"/>
          <w:lang w:val="tt-RU"/>
        </w:rPr>
      </w:pPr>
      <w:r>
        <w:rPr>
          <w:rFonts w:hint="default" w:ascii="Times New Roman" w:hAnsi="Times New Roman" w:cs="Times New Roman"/>
          <w:b/>
          <w:sz w:val="24"/>
          <w:szCs w:val="24"/>
          <w:lang w:val="tt-RU"/>
        </w:rPr>
        <w:t>Татар телен укытуның максатлары</w:t>
      </w:r>
    </w:p>
    <w:p>
      <w:pPr>
        <w:pStyle w:val="23"/>
        <w:rPr>
          <w:rFonts w:hint="default" w:ascii="Times New Roman" w:hAnsi="Times New Roman" w:cs="Times New Roman"/>
          <w:sz w:val="24"/>
          <w:szCs w:val="24"/>
          <w:lang w:val="tt-RU"/>
        </w:rPr>
      </w:pPr>
    </w:p>
    <w:p>
      <w:pPr>
        <w:pStyle w:val="23"/>
        <w:rPr>
          <w:rFonts w:hint="default" w:ascii="Times New Roman" w:hAnsi="Times New Roman" w:cs="Times New Roman"/>
          <w:sz w:val="24"/>
          <w:szCs w:val="24"/>
          <w:lang w:val="tt-RU"/>
        </w:rPr>
      </w:pPr>
      <w:r>
        <w:rPr>
          <w:rFonts w:hint="default" w:ascii="Times New Roman" w:hAnsi="Times New Roman" w:cs="Times New Roman"/>
          <w:sz w:val="24"/>
          <w:szCs w:val="24"/>
          <w:lang w:val="tt-RU"/>
        </w:rPr>
        <w:t>Укучыларда туган телгә хөрмәт тәрбияләү, аның иң зур рухи кыйммәт булуын аңлату.</w:t>
      </w:r>
    </w:p>
    <w:p>
      <w:pPr>
        <w:pStyle w:val="23"/>
        <w:rPr>
          <w:rFonts w:hint="default" w:ascii="Times New Roman" w:hAnsi="Times New Roman" w:cs="Times New Roman"/>
          <w:sz w:val="24"/>
          <w:szCs w:val="24"/>
          <w:lang w:val="tt-RU"/>
        </w:rPr>
      </w:pPr>
      <w:r>
        <w:rPr>
          <w:rFonts w:hint="default" w:ascii="Times New Roman" w:hAnsi="Times New Roman" w:cs="Times New Roman"/>
          <w:sz w:val="24"/>
          <w:szCs w:val="24"/>
          <w:lang w:val="tt-RU"/>
        </w:rPr>
        <w:t>Укучыларның сөйләү һәм фикерләү сәләтен үстерү, татар телен тормышның төрле өлкәләрендә иркен куллана алырлык шәхесләр итеп тәрбияләү.</w:t>
      </w:r>
    </w:p>
    <w:p>
      <w:pPr>
        <w:pStyle w:val="23"/>
        <w:rPr>
          <w:rFonts w:hint="default" w:ascii="Times New Roman" w:hAnsi="Times New Roman" w:cs="Times New Roman"/>
          <w:sz w:val="24"/>
          <w:szCs w:val="24"/>
          <w:lang w:val="tt-RU"/>
        </w:rPr>
      </w:pPr>
      <w:r>
        <w:rPr>
          <w:rFonts w:hint="default" w:ascii="Times New Roman" w:hAnsi="Times New Roman" w:cs="Times New Roman"/>
          <w:sz w:val="24"/>
          <w:szCs w:val="24"/>
          <w:lang w:val="tt-RU"/>
        </w:rPr>
        <w:t>Татар теле, аның төзелеше, кулланылышы турында мәгълүмат бирү; сүз байлыгын арттыру; әдәби телнең төп нормаларын һәм стилистик мөмкинлекләрен ачык аңлату, тиешенчә куллана белү күнекмәләре фомалаштыру.</w:t>
      </w:r>
    </w:p>
    <w:p>
      <w:pPr>
        <w:pStyle w:val="23"/>
        <w:rPr>
          <w:rFonts w:hint="default" w:ascii="Times New Roman" w:hAnsi="Times New Roman" w:cs="Times New Roman"/>
          <w:sz w:val="24"/>
          <w:szCs w:val="24"/>
          <w:lang w:val="tt-RU"/>
        </w:rPr>
      </w:pPr>
      <w:r>
        <w:rPr>
          <w:rFonts w:hint="default" w:ascii="Times New Roman" w:hAnsi="Times New Roman" w:cs="Times New Roman"/>
          <w:sz w:val="24"/>
          <w:szCs w:val="24"/>
          <w:lang w:val="tt-RU"/>
        </w:rPr>
        <w:t>Сөйләм культурасын тәрбияләү.</w:t>
      </w:r>
    </w:p>
    <w:p>
      <w:pPr>
        <w:pStyle w:val="23"/>
        <w:rPr>
          <w:rFonts w:hint="default" w:ascii="Times New Roman" w:hAnsi="Times New Roman" w:cs="Times New Roman"/>
          <w:sz w:val="24"/>
          <w:szCs w:val="24"/>
          <w:lang w:val="tt-RU"/>
        </w:rPr>
      </w:pPr>
    </w:p>
    <w:p>
      <w:pPr>
        <w:pStyle w:val="23"/>
        <w:jc w:val="center"/>
        <w:rPr>
          <w:rFonts w:hint="default" w:ascii="Times New Roman" w:hAnsi="Times New Roman" w:cs="Times New Roman"/>
          <w:b/>
          <w:sz w:val="24"/>
          <w:szCs w:val="24"/>
          <w:lang w:val="tt-RU"/>
        </w:rPr>
      </w:pPr>
      <w:r>
        <w:rPr>
          <w:rFonts w:hint="default" w:ascii="Times New Roman" w:hAnsi="Times New Roman" w:cs="Times New Roman"/>
          <w:b/>
          <w:sz w:val="24"/>
          <w:szCs w:val="24"/>
          <w:lang w:val="tt-RU"/>
        </w:rPr>
        <w:t>Татар мәктәпләрендә татар теле укытуның төп бурычлары</w:t>
      </w:r>
    </w:p>
    <w:p>
      <w:pPr>
        <w:pStyle w:val="23"/>
        <w:rPr>
          <w:rFonts w:hint="default" w:ascii="Times New Roman" w:hAnsi="Times New Roman" w:cs="Times New Roman"/>
          <w:sz w:val="24"/>
          <w:szCs w:val="24"/>
          <w:lang w:val="tt-RU"/>
        </w:rPr>
      </w:pPr>
    </w:p>
    <w:p>
      <w:pPr>
        <w:pStyle w:val="23"/>
        <w:rPr>
          <w:rFonts w:hint="default" w:ascii="Times New Roman" w:hAnsi="Times New Roman" w:cs="Times New Roman"/>
          <w:sz w:val="24"/>
          <w:szCs w:val="24"/>
          <w:lang w:val="tt-RU"/>
        </w:rPr>
      </w:pPr>
      <w:r>
        <w:rPr>
          <w:rFonts w:hint="default" w:ascii="Times New Roman" w:hAnsi="Times New Roman" w:cs="Times New Roman"/>
          <w:sz w:val="24"/>
          <w:szCs w:val="24"/>
          <w:lang w:val="tt-RU"/>
        </w:rPr>
        <w:t>1. Татар теленең барлык тармаклары буенча эзлекле рәвештә фәнни белем бирү.</w:t>
      </w:r>
    </w:p>
    <w:p>
      <w:pPr>
        <w:pStyle w:val="23"/>
        <w:rPr>
          <w:rFonts w:hint="default" w:ascii="Times New Roman" w:hAnsi="Times New Roman" w:cs="Times New Roman"/>
          <w:sz w:val="24"/>
          <w:szCs w:val="24"/>
          <w:lang w:val="tt-RU"/>
        </w:rPr>
      </w:pPr>
      <w:r>
        <w:rPr>
          <w:rFonts w:hint="default" w:ascii="Times New Roman" w:hAnsi="Times New Roman" w:cs="Times New Roman"/>
          <w:sz w:val="24"/>
          <w:szCs w:val="24"/>
          <w:lang w:val="tt-RU"/>
        </w:rPr>
        <w:t>2. Сөйләм эшчәнлеге  төрләре буенча ныклы күнекмәләр булдыру. Туган телдә матур һәм дөрес аралашырга өйрәтү.</w:t>
      </w:r>
    </w:p>
    <w:p>
      <w:pPr>
        <w:pStyle w:val="23"/>
        <w:rPr>
          <w:rFonts w:hint="default" w:ascii="Times New Roman" w:hAnsi="Times New Roman" w:cs="Times New Roman"/>
          <w:sz w:val="24"/>
          <w:szCs w:val="24"/>
          <w:lang w:val="tt-RU"/>
        </w:rPr>
      </w:pPr>
      <w:r>
        <w:rPr>
          <w:rFonts w:hint="default" w:ascii="Times New Roman" w:hAnsi="Times New Roman" w:cs="Times New Roman"/>
          <w:sz w:val="24"/>
          <w:szCs w:val="24"/>
          <w:lang w:val="tt-RU"/>
        </w:rPr>
        <w:t>3. Телдән һәм язма сөйләм осталыгы һәм күнекмәләрен камилләштерү, татар теле мөмкинлекләреннән тулысынча файдалана белергә өйрәтү.</w:t>
      </w:r>
    </w:p>
    <w:p>
      <w:pPr>
        <w:pStyle w:val="23"/>
        <w:rPr>
          <w:rFonts w:hint="default" w:ascii="Times New Roman" w:hAnsi="Times New Roman" w:cs="Times New Roman"/>
          <w:sz w:val="24"/>
          <w:szCs w:val="24"/>
          <w:lang w:val="tt-RU"/>
        </w:rPr>
      </w:pPr>
      <w:r>
        <w:rPr>
          <w:rFonts w:hint="default" w:ascii="Times New Roman" w:hAnsi="Times New Roman" w:cs="Times New Roman"/>
          <w:sz w:val="24"/>
          <w:szCs w:val="24"/>
          <w:lang w:val="tt-RU"/>
        </w:rPr>
        <w:t>4. Татар телен башка фәннәр буенча белем алу чарасы буларак кулланырга өйрәтү күнекмәләре булдыру.</w:t>
      </w:r>
    </w:p>
    <w:p>
      <w:pPr>
        <w:pStyle w:val="23"/>
        <w:rPr>
          <w:rFonts w:hint="default" w:ascii="Times New Roman" w:hAnsi="Times New Roman" w:cs="Times New Roman"/>
          <w:sz w:val="24"/>
          <w:szCs w:val="24"/>
          <w:lang w:val="tt-RU"/>
        </w:rPr>
      </w:pPr>
      <w:r>
        <w:rPr>
          <w:rFonts w:hint="default" w:ascii="Times New Roman" w:hAnsi="Times New Roman" w:cs="Times New Roman"/>
          <w:sz w:val="24"/>
          <w:szCs w:val="24"/>
          <w:lang w:val="tt-RU"/>
        </w:rPr>
        <w:t>5. Укучыларның логик фикеләү сәләтләрен үстерү.</w:t>
      </w:r>
    </w:p>
    <w:p>
      <w:pPr>
        <w:pStyle w:val="23"/>
        <w:rPr>
          <w:rFonts w:hint="default" w:ascii="Times New Roman" w:hAnsi="Times New Roman" w:cs="Times New Roman"/>
          <w:sz w:val="24"/>
          <w:szCs w:val="24"/>
          <w:lang w:val="tt-RU"/>
        </w:rPr>
      </w:pPr>
      <w:r>
        <w:rPr>
          <w:rFonts w:hint="default" w:ascii="Times New Roman" w:hAnsi="Times New Roman" w:cs="Times New Roman"/>
          <w:sz w:val="24"/>
          <w:szCs w:val="24"/>
          <w:lang w:val="tt-RU"/>
        </w:rPr>
        <w:t>6. Дәреслек, өстәмә һәм белешмә әдәбият белән эш итү, уку, язу күнекмәләрен камилләштерү.</w:t>
      </w:r>
    </w:p>
    <w:p>
      <w:pPr>
        <w:pStyle w:val="23"/>
        <w:rPr>
          <w:rFonts w:hint="default" w:ascii="Times New Roman" w:hAnsi="Times New Roman" w:cs="Times New Roman"/>
          <w:sz w:val="24"/>
          <w:szCs w:val="24"/>
          <w:lang w:val="tt-RU"/>
        </w:rPr>
      </w:pPr>
    </w:p>
    <w:p>
      <w:pPr>
        <w:pStyle w:val="23"/>
        <w:rPr>
          <w:rFonts w:hint="default" w:ascii="Times New Roman" w:hAnsi="Times New Roman" w:cs="Times New Roman"/>
          <w:b/>
          <w:sz w:val="24"/>
          <w:szCs w:val="24"/>
          <w:lang w:val="tt-RU"/>
        </w:rPr>
      </w:pPr>
    </w:p>
    <w:p>
      <w:pPr>
        <w:pStyle w:val="23"/>
        <w:rPr>
          <w:rFonts w:hint="default" w:ascii="Times New Roman" w:hAnsi="Times New Roman" w:cs="Times New Roman"/>
          <w:b/>
          <w:sz w:val="24"/>
          <w:szCs w:val="24"/>
          <w:lang w:val="tt-RU"/>
        </w:rPr>
      </w:pPr>
      <w:r>
        <w:rPr>
          <w:rFonts w:hint="default" w:ascii="Times New Roman" w:hAnsi="Times New Roman" w:cs="Times New Roman"/>
          <w:b/>
          <w:sz w:val="24"/>
          <w:szCs w:val="24"/>
          <w:lang w:val="tt-RU"/>
        </w:rPr>
        <w:t xml:space="preserve">                                                              9 нчы сыйныф укучыларының әзерлек дәрәҗәсенә таләпләр</w:t>
      </w:r>
    </w:p>
    <w:p>
      <w:pPr>
        <w:pStyle w:val="23"/>
        <w:rPr>
          <w:rFonts w:hint="default" w:ascii="Times New Roman" w:hAnsi="Times New Roman" w:cs="Times New Roman"/>
          <w:sz w:val="24"/>
          <w:szCs w:val="24"/>
          <w:lang w:val="tt-RU"/>
        </w:rPr>
      </w:pPr>
      <w:r>
        <w:rPr>
          <w:rFonts w:hint="default" w:ascii="Times New Roman" w:hAnsi="Times New Roman" w:cs="Times New Roman"/>
          <w:sz w:val="24"/>
          <w:szCs w:val="24"/>
          <w:lang w:val="tt-RU"/>
        </w:rPr>
        <w:t xml:space="preserve">Тел буенча мәктәп программасында үтелгән күренешләрне билгели, анализлый, аңлатма бирә алу. Аларны сөйләмдә куллану, тыныш билгеләрен дөрес куя алу. </w:t>
      </w:r>
    </w:p>
    <w:p>
      <w:pPr>
        <w:pStyle w:val="23"/>
        <w:rPr>
          <w:rFonts w:hint="default" w:ascii="Times New Roman" w:hAnsi="Times New Roman" w:cs="Times New Roman"/>
          <w:sz w:val="24"/>
          <w:szCs w:val="24"/>
          <w:lang w:val="tt-RU"/>
        </w:rPr>
      </w:pPr>
      <w:r>
        <w:rPr>
          <w:rFonts w:hint="default" w:ascii="Times New Roman" w:hAnsi="Times New Roman" w:cs="Times New Roman"/>
          <w:sz w:val="24"/>
          <w:szCs w:val="24"/>
          <w:lang w:val="tt-RU"/>
        </w:rPr>
        <w:t xml:space="preserve">Сөйләм төрләрен (сочинение-сыйфатлама, сочинение-хикәяләү; </w:t>
      </w:r>
      <w:r>
        <w:rPr>
          <w:rFonts w:hint="default" w:ascii="Times New Roman" w:hAnsi="Times New Roman" w:cs="Times New Roman"/>
          <w:spacing w:val="-5"/>
          <w:sz w:val="24"/>
          <w:szCs w:val="24"/>
          <w:lang w:val="tt-RU"/>
        </w:rPr>
        <w:t xml:space="preserve">сочинение-хөкем йөртү) жанр формаларын саклаган хәлдә,  сөйләм культурасына куелган таләпләргә туры китереп,  сөйләмә һәм язма </w:t>
      </w:r>
      <w:r>
        <w:rPr>
          <w:rFonts w:hint="default" w:ascii="Times New Roman" w:hAnsi="Times New Roman" w:cs="Times New Roman"/>
          <w:spacing w:val="-7"/>
          <w:sz w:val="24"/>
          <w:szCs w:val="24"/>
          <w:lang w:val="tt-RU"/>
        </w:rPr>
        <w:t>формада</w:t>
      </w:r>
      <w:r>
        <w:rPr>
          <w:rFonts w:hint="default" w:ascii="Times New Roman" w:hAnsi="Times New Roman" w:cs="Times New Roman"/>
          <w:sz w:val="24"/>
          <w:szCs w:val="24"/>
          <w:lang w:val="tt-RU"/>
        </w:rPr>
        <w:t xml:space="preserve">  эшли белү.</w:t>
      </w:r>
    </w:p>
    <w:p>
      <w:pPr>
        <w:pStyle w:val="23"/>
        <w:rPr>
          <w:rFonts w:hint="default" w:ascii="Times New Roman" w:hAnsi="Times New Roman" w:cs="Times New Roman"/>
          <w:sz w:val="24"/>
          <w:szCs w:val="24"/>
          <w:lang w:val="tt-RU"/>
        </w:rPr>
      </w:pPr>
      <w:r>
        <w:rPr>
          <w:rFonts w:hint="default" w:ascii="Times New Roman" w:hAnsi="Times New Roman" w:cs="Times New Roman"/>
          <w:sz w:val="24"/>
          <w:szCs w:val="24"/>
          <w:lang w:val="tt-RU"/>
        </w:rPr>
        <w:t>Эш кәгазьләреннән хат, белешмә, мәкалә, расписка, акт, гариза һәм беркетмәләрне мөстәкыйль рәвештә яза алу.</w:t>
      </w:r>
    </w:p>
    <w:p>
      <w:pPr>
        <w:pStyle w:val="23"/>
        <w:rPr>
          <w:rFonts w:hint="default" w:ascii="Times New Roman" w:hAnsi="Times New Roman" w:cs="Times New Roman"/>
          <w:sz w:val="24"/>
          <w:szCs w:val="24"/>
          <w:lang w:val="tt-RU"/>
        </w:rPr>
      </w:pPr>
      <w:r>
        <w:rPr>
          <w:rFonts w:hint="default" w:ascii="Times New Roman" w:hAnsi="Times New Roman" w:cs="Times New Roman"/>
          <w:spacing w:val="-5"/>
          <w:sz w:val="24"/>
          <w:szCs w:val="24"/>
          <w:lang w:val="tt-RU"/>
        </w:rPr>
        <w:t xml:space="preserve">Сөйләмә Һәм язма формаларда сочинениеләрне, сөйләмнең төрле </w:t>
      </w:r>
      <w:r>
        <w:rPr>
          <w:rFonts w:hint="default" w:ascii="Times New Roman" w:hAnsi="Times New Roman" w:cs="Times New Roman"/>
          <w:spacing w:val="-3"/>
          <w:sz w:val="24"/>
          <w:szCs w:val="24"/>
          <w:lang w:val="tt-RU"/>
        </w:rPr>
        <w:t xml:space="preserve">төрләренә туры китереп, төрле жанрда язу. Аларны тулыландыру һәм </w:t>
      </w:r>
      <w:r>
        <w:rPr>
          <w:rFonts w:hint="default" w:ascii="Times New Roman" w:hAnsi="Times New Roman" w:cs="Times New Roman"/>
          <w:sz w:val="24"/>
          <w:szCs w:val="24"/>
          <w:lang w:val="tt-RU"/>
        </w:rPr>
        <w:t>стилистик яктан шомарту.</w:t>
      </w:r>
    </w:p>
    <w:p>
      <w:pPr>
        <w:pStyle w:val="23"/>
        <w:rPr>
          <w:rFonts w:hint="default" w:ascii="Times New Roman" w:hAnsi="Times New Roman" w:cs="Times New Roman"/>
          <w:sz w:val="24"/>
          <w:szCs w:val="24"/>
          <w:lang w:val="tt-RU"/>
        </w:rPr>
      </w:pPr>
    </w:p>
    <w:p>
      <w:pPr>
        <w:pStyle w:val="23"/>
        <w:rPr>
          <w:rFonts w:hint="default" w:ascii="Times New Roman" w:hAnsi="Times New Roman" w:cs="Times New Roman"/>
          <w:sz w:val="24"/>
          <w:szCs w:val="24"/>
          <w:lang w:val="tt-RU"/>
        </w:rPr>
      </w:pPr>
    </w:p>
    <w:p>
      <w:pPr>
        <w:jc w:val="center"/>
        <w:rPr>
          <w:rFonts w:hint="default" w:ascii="Times New Roman" w:hAnsi="Times New Roman" w:cs="Times New Roman"/>
          <w:b/>
          <w:sz w:val="24"/>
          <w:szCs w:val="24"/>
          <w:lang w:val="tt-RU"/>
        </w:rPr>
      </w:pPr>
    </w:p>
    <w:p>
      <w:pPr>
        <w:jc w:val="center"/>
        <w:rPr>
          <w:rFonts w:hint="default" w:ascii="Times New Roman" w:hAnsi="Times New Roman" w:cs="Times New Roman"/>
          <w:b/>
          <w:sz w:val="24"/>
          <w:szCs w:val="24"/>
          <w:lang w:val="tt-RU"/>
        </w:rPr>
      </w:pPr>
      <w:r>
        <w:rPr>
          <w:rFonts w:hint="default" w:ascii="Times New Roman" w:hAnsi="Times New Roman" w:cs="Times New Roman"/>
          <w:b/>
          <w:sz w:val="24"/>
          <w:szCs w:val="24"/>
          <w:lang w:val="tt-RU"/>
        </w:rPr>
        <w:t>9 сыйныфта татар теленнән үзләштерелергә һәм камилләштерелергә тиешле гомумкүнекмәләр</w:t>
      </w:r>
    </w:p>
    <w:tbl>
      <w:tblPr>
        <w:tblStyle w:val="15"/>
        <w:tblW w:w="15085"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56"/>
        <w:gridCol w:w="3705"/>
        <w:gridCol w:w="3617"/>
        <w:gridCol w:w="46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15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sz w:val="24"/>
                <w:szCs w:val="24"/>
                <w:lang w:val="tt-RU"/>
              </w:rPr>
            </w:pPr>
            <w:r>
              <w:rPr>
                <w:rFonts w:hint="default" w:ascii="Times New Roman" w:hAnsi="Times New Roman" w:cs="Times New Roman"/>
                <w:sz w:val="24"/>
                <w:szCs w:val="24"/>
                <w:lang w:val="tt-RU"/>
              </w:rPr>
              <w:t>Уку эшчәнлеген оештыра белү юнәлеше</w:t>
            </w:r>
          </w:p>
        </w:tc>
        <w:tc>
          <w:tcPr>
            <w:tcW w:w="3705"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sz w:val="24"/>
                <w:szCs w:val="24"/>
                <w:lang w:val="tt-RU"/>
              </w:rPr>
            </w:pPr>
            <w:r>
              <w:rPr>
                <w:rFonts w:hint="default" w:ascii="Times New Roman" w:hAnsi="Times New Roman" w:cs="Times New Roman"/>
                <w:sz w:val="24"/>
                <w:szCs w:val="24"/>
                <w:lang w:val="tt-RU"/>
              </w:rPr>
              <w:t>Китап, өстәмә чыганак белән эш итә белү</w:t>
            </w:r>
          </w:p>
        </w:tc>
        <w:tc>
          <w:tcPr>
            <w:tcW w:w="3617"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sz w:val="24"/>
                <w:szCs w:val="24"/>
                <w:lang w:val="tt-RU"/>
              </w:rPr>
            </w:pPr>
            <w:r>
              <w:rPr>
                <w:rFonts w:hint="default" w:ascii="Times New Roman" w:hAnsi="Times New Roman" w:cs="Times New Roman"/>
                <w:sz w:val="24"/>
                <w:szCs w:val="24"/>
                <w:lang w:val="tt-RU"/>
              </w:rPr>
              <w:t>Фикерләү белән бәйле күнекмәләр</w:t>
            </w:r>
          </w:p>
        </w:tc>
        <w:tc>
          <w:tcPr>
            <w:tcW w:w="4607"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sz w:val="24"/>
                <w:szCs w:val="24"/>
                <w:lang w:val="tt-RU"/>
              </w:rPr>
            </w:pPr>
            <w:r>
              <w:rPr>
                <w:rFonts w:hint="default" w:ascii="Times New Roman" w:hAnsi="Times New Roman" w:cs="Times New Roman"/>
                <w:sz w:val="24"/>
                <w:szCs w:val="24"/>
                <w:lang w:val="tt-RU"/>
              </w:rPr>
              <w:t>Телдән һәм язма сөйләм үстерү һәм аралаша белү юнәлеше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trPr>
        <w:tc>
          <w:tcPr>
            <w:tcW w:w="3156" w:type="dxa"/>
            <w:tcBorders>
              <w:top w:val="single" w:color="auto" w:sz="4" w:space="0"/>
              <w:left w:val="single" w:color="auto" w:sz="4" w:space="0"/>
              <w:bottom w:val="single" w:color="auto" w:sz="4" w:space="0"/>
              <w:right w:val="single" w:color="auto" w:sz="4" w:space="0"/>
            </w:tcBorders>
          </w:tcPr>
          <w:p>
            <w:pPr>
              <w:widowControl w:val="0"/>
              <w:numPr>
                <w:ilvl w:val="0"/>
                <w:numId w:val="1"/>
              </w:numPr>
              <w:shd w:val="clear" w:color="auto" w:fill="FFFFFF"/>
              <w:tabs>
                <w:tab w:val="left" w:pos="290"/>
              </w:tabs>
              <w:autoSpaceDE w:val="0"/>
              <w:autoSpaceDN w:val="0"/>
              <w:adjustRightInd w:val="0"/>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 xml:space="preserve"> Укытучы тәкъдимнәре нигезендә өстәмә уку һәм үзлегеңнән белем алу эшчәнлеген планлаштыра алу.</w:t>
            </w:r>
          </w:p>
          <w:p>
            <w:pPr>
              <w:widowControl w:val="0"/>
              <w:numPr>
                <w:ilvl w:val="0"/>
                <w:numId w:val="1"/>
              </w:numPr>
              <w:shd w:val="clear" w:color="auto" w:fill="FFFFFF"/>
              <w:tabs>
                <w:tab w:val="left" w:pos="290"/>
              </w:tabs>
              <w:autoSpaceDE w:val="0"/>
              <w:autoSpaceDN w:val="0"/>
              <w:adjustRightInd w:val="0"/>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Аларны башкару чараларын билгеләү һәм анализлау.</w:t>
            </w:r>
          </w:p>
          <w:p>
            <w:pPr>
              <w:widowControl w:val="0"/>
              <w:numPr>
                <w:ilvl w:val="0"/>
                <w:numId w:val="1"/>
              </w:numPr>
              <w:shd w:val="clear" w:color="auto" w:fill="FFFFFF"/>
              <w:tabs>
                <w:tab w:val="left" w:pos="290"/>
              </w:tabs>
              <w:autoSpaceDE w:val="0"/>
              <w:autoSpaceDN w:val="0"/>
              <w:adjustRightInd w:val="0"/>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Эшчәнлеккә үзконтроль һәм үзбәя куя белү.</w:t>
            </w:r>
          </w:p>
          <w:p>
            <w:pPr>
              <w:widowControl w:val="0"/>
              <w:numPr>
                <w:ilvl w:val="0"/>
                <w:numId w:val="1"/>
              </w:numPr>
              <w:shd w:val="clear" w:color="auto" w:fill="FFFFFF"/>
              <w:tabs>
                <w:tab w:val="left" w:pos="290"/>
              </w:tabs>
              <w:autoSpaceDE w:val="0"/>
              <w:autoSpaceDN w:val="0"/>
              <w:adjustRightInd w:val="0"/>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Предмет буенча оештырылган олимпиадаларда актив катнашу.</w:t>
            </w:r>
          </w:p>
          <w:p>
            <w:pPr>
              <w:widowControl w:val="0"/>
              <w:numPr>
                <w:ilvl w:val="0"/>
                <w:numId w:val="1"/>
              </w:numPr>
              <w:shd w:val="clear" w:color="auto" w:fill="FFFFFF"/>
              <w:tabs>
                <w:tab w:val="left" w:pos="290"/>
              </w:tabs>
              <w:autoSpaceDE w:val="0"/>
              <w:autoSpaceDN w:val="0"/>
              <w:adjustRightInd w:val="0"/>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lang w:val="tt-RU"/>
              </w:rPr>
              <w:t>Тестлар эшли алу.</w:t>
            </w:r>
          </w:p>
          <w:p>
            <w:pPr>
              <w:rPr>
                <w:rFonts w:hint="default" w:ascii="Times New Roman" w:hAnsi="Times New Roman" w:cs="Times New Roman"/>
                <w:sz w:val="24"/>
                <w:szCs w:val="24"/>
                <w:lang w:val="tt-RU"/>
              </w:rPr>
            </w:pPr>
          </w:p>
        </w:tc>
        <w:tc>
          <w:tcPr>
            <w:tcW w:w="3705" w:type="dxa"/>
            <w:tcBorders>
              <w:top w:val="single" w:color="auto" w:sz="4" w:space="0"/>
              <w:left w:val="single" w:color="auto" w:sz="4" w:space="0"/>
              <w:bottom w:val="single" w:color="auto" w:sz="4" w:space="0"/>
              <w:right w:val="single" w:color="auto" w:sz="4" w:space="0"/>
            </w:tcBorders>
          </w:tcPr>
          <w:p>
            <w:pPr>
              <w:widowControl w:val="0"/>
              <w:numPr>
                <w:ilvl w:val="0"/>
                <w:numId w:val="2"/>
              </w:numPr>
              <w:shd w:val="clear" w:color="auto" w:fill="FFFFFF"/>
              <w:tabs>
                <w:tab w:val="left" w:pos="286"/>
              </w:tabs>
              <w:autoSpaceDE w:val="0"/>
              <w:autoSpaceDN w:val="0"/>
              <w:adjustRightInd w:val="0"/>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1. Дәреслек һәм төрле чыганаклар белән мөстәкыйль эш итә белү.</w:t>
            </w:r>
          </w:p>
          <w:p>
            <w:pPr>
              <w:widowControl w:val="0"/>
              <w:numPr>
                <w:ilvl w:val="0"/>
                <w:numId w:val="2"/>
              </w:numPr>
              <w:shd w:val="clear" w:color="auto" w:fill="FFFFFF"/>
              <w:tabs>
                <w:tab w:val="left" w:pos="286"/>
              </w:tabs>
              <w:autoSpaceDE w:val="0"/>
              <w:autoSpaceDN w:val="0"/>
              <w:adjustRightInd w:val="0"/>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lang w:val="tt-RU"/>
              </w:rPr>
              <w:t xml:space="preserve">Төрле текстлардан төп фикерне аерып ала белү, текстның логик схемасын билгеләү, гади һәм катлаулы план белән эш итү. </w:t>
            </w:r>
            <w:r>
              <w:rPr>
                <w:rFonts w:hint="default" w:ascii="Times New Roman" w:hAnsi="Times New Roman" w:cs="Times New Roman"/>
                <w:sz w:val="24"/>
                <w:szCs w:val="24"/>
              </w:rPr>
              <w:t>Тексттан мәгълүмат алу техникасын камилләштерү.</w:t>
            </w:r>
          </w:p>
          <w:p>
            <w:pPr>
              <w:widowControl w:val="0"/>
              <w:numPr>
                <w:ilvl w:val="0"/>
                <w:numId w:val="3"/>
              </w:numPr>
              <w:shd w:val="clear" w:color="auto" w:fill="FFFFFF"/>
              <w:tabs>
                <w:tab w:val="left" w:pos="286"/>
              </w:tabs>
              <w:autoSpaceDE w:val="0"/>
              <w:autoSpaceDN w:val="0"/>
              <w:adjustRightInd w:val="0"/>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 xml:space="preserve">Катлаулы булмаган темаларны мөстәкыйль </w:t>
            </w:r>
            <w:r>
              <w:rPr>
                <w:rFonts w:hint="default" w:ascii="Times New Roman" w:hAnsi="Times New Roman" w:cs="Times New Roman"/>
                <w:sz w:val="24"/>
                <w:szCs w:val="24"/>
                <w:lang w:val="tt-RU"/>
              </w:rPr>
              <w:t>ө</w:t>
            </w:r>
            <w:r>
              <w:rPr>
                <w:rFonts w:hint="default" w:ascii="Times New Roman" w:hAnsi="Times New Roman" w:cs="Times New Roman"/>
                <w:sz w:val="24"/>
                <w:szCs w:val="24"/>
              </w:rPr>
              <w:t xml:space="preserve">йрәнү. Эзләнү таләп итә торган мәсьәләләрне чишү юлларын үзләштерү. </w:t>
            </w:r>
            <w:r>
              <w:rPr>
                <w:rFonts w:hint="default" w:ascii="Times New Roman" w:hAnsi="Times New Roman" w:cs="Times New Roman"/>
                <w:sz w:val="24"/>
                <w:szCs w:val="24"/>
                <w:lang w:val="tt-RU"/>
              </w:rPr>
              <w:t>-</w:t>
            </w:r>
            <w:r>
              <w:rPr>
                <w:rFonts w:hint="default" w:ascii="Times New Roman" w:hAnsi="Times New Roman" w:cs="Times New Roman"/>
                <w:sz w:val="24"/>
                <w:szCs w:val="24"/>
              </w:rPr>
              <w:t>Логик схемаларны, графикларны мөстәкыйль төзү. Эчтәлекне аңлап, тиешле тизлектә, уку елы</w:t>
            </w:r>
            <w:r>
              <w:rPr>
                <w:rFonts w:hint="default" w:ascii="Times New Roman" w:hAnsi="Times New Roman" w:cs="Times New Roman"/>
                <w:sz w:val="24"/>
                <w:szCs w:val="24"/>
                <w:lang w:val="tt-RU"/>
              </w:rPr>
              <w:t>ның беренче яртыеллыгында</w:t>
            </w:r>
            <w:r>
              <w:rPr>
                <w:rFonts w:hint="default" w:ascii="Times New Roman" w:hAnsi="Times New Roman" w:cs="Times New Roman"/>
                <w:sz w:val="24"/>
                <w:szCs w:val="24"/>
              </w:rPr>
              <w:t xml:space="preserve"> — 80-125 сүз;уку елы</w:t>
            </w:r>
            <w:r>
              <w:rPr>
                <w:rFonts w:hint="default" w:ascii="Times New Roman" w:hAnsi="Times New Roman" w:cs="Times New Roman"/>
                <w:sz w:val="24"/>
                <w:szCs w:val="24"/>
                <w:lang w:val="tt-RU"/>
              </w:rPr>
              <w:t>ның икенче яртыеллыгында</w:t>
            </w:r>
            <w:r>
              <w:rPr>
                <w:rFonts w:hint="default" w:ascii="Times New Roman" w:hAnsi="Times New Roman" w:cs="Times New Roman"/>
                <w:sz w:val="24"/>
                <w:szCs w:val="24"/>
              </w:rPr>
              <w:t xml:space="preserve">  — 85-130 сүз уку.</w:t>
            </w:r>
          </w:p>
          <w:p>
            <w:pPr>
              <w:numPr>
                <w:ilvl w:val="0"/>
                <w:numId w:val="2"/>
              </w:numPr>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rPr>
              <w:t>Тәнкыйтькә караган әдәбият белән эш итә белү. Сүзлекләр, белешмә әдәбият һәм иҗтимагый сәяси әдәбияттан файдалана белергә өйрәнү.</w:t>
            </w:r>
          </w:p>
        </w:tc>
        <w:tc>
          <w:tcPr>
            <w:tcW w:w="3617"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sz w:val="24"/>
                <w:szCs w:val="24"/>
                <w:lang w:val="tt-RU"/>
              </w:rPr>
            </w:pPr>
            <w:r>
              <w:rPr>
                <w:rFonts w:hint="default" w:ascii="Times New Roman" w:hAnsi="Times New Roman" w:cs="Times New Roman"/>
                <w:sz w:val="24"/>
                <w:szCs w:val="24"/>
                <w:lang w:val="tt-RU"/>
              </w:rPr>
              <w:t>1. Уку мәсьәләсен куя белү.</w:t>
            </w:r>
          </w:p>
          <w:p>
            <w:pPr>
              <w:rPr>
                <w:rFonts w:hint="default" w:ascii="Times New Roman" w:hAnsi="Times New Roman" w:cs="Times New Roman"/>
                <w:sz w:val="24"/>
                <w:szCs w:val="24"/>
                <w:lang w:val="tt-RU"/>
              </w:rPr>
            </w:pPr>
            <w:r>
              <w:rPr>
                <w:rFonts w:hint="default" w:ascii="Times New Roman" w:hAnsi="Times New Roman" w:cs="Times New Roman"/>
                <w:sz w:val="24"/>
                <w:szCs w:val="24"/>
                <w:lang w:val="tt-RU"/>
              </w:rPr>
              <w:t>2. Танып-белү активлыгын үстерү.</w:t>
            </w:r>
          </w:p>
          <w:p>
            <w:pPr>
              <w:rPr>
                <w:rFonts w:hint="default" w:ascii="Times New Roman" w:hAnsi="Times New Roman" w:cs="Times New Roman"/>
                <w:sz w:val="24"/>
                <w:szCs w:val="24"/>
                <w:lang w:val="tt-RU"/>
              </w:rPr>
            </w:pPr>
            <w:r>
              <w:rPr>
                <w:rFonts w:hint="default" w:ascii="Times New Roman" w:hAnsi="Times New Roman" w:cs="Times New Roman"/>
                <w:sz w:val="24"/>
                <w:szCs w:val="24"/>
                <w:lang w:val="tt-RU"/>
              </w:rPr>
              <w:t>3. Яңа теманы аңлауга мотив тудыру.</w:t>
            </w:r>
          </w:p>
          <w:p>
            <w:pPr>
              <w:rPr>
                <w:rFonts w:hint="default" w:ascii="Times New Roman" w:hAnsi="Times New Roman" w:cs="Times New Roman"/>
                <w:sz w:val="24"/>
                <w:szCs w:val="24"/>
                <w:lang w:val="tt-RU"/>
              </w:rPr>
            </w:pPr>
            <w:r>
              <w:rPr>
                <w:rFonts w:hint="default" w:ascii="Times New Roman" w:hAnsi="Times New Roman" w:cs="Times New Roman"/>
                <w:sz w:val="24"/>
                <w:szCs w:val="24"/>
                <w:lang w:val="tt-RU"/>
              </w:rPr>
              <w:t>4. Төшенчә, атама (термин), кагыйдә, закончалыкларны аңлап кабул итү күнекмәсен камилләштерү.</w:t>
            </w:r>
          </w:p>
          <w:p>
            <w:pPr>
              <w:rPr>
                <w:rFonts w:hint="default" w:ascii="Times New Roman" w:hAnsi="Times New Roman" w:cs="Times New Roman"/>
                <w:sz w:val="24"/>
                <w:szCs w:val="24"/>
                <w:lang w:val="tt-RU"/>
              </w:rPr>
            </w:pPr>
            <w:r>
              <w:rPr>
                <w:rFonts w:hint="default" w:ascii="Times New Roman" w:hAnsi="Times New Roman" w:cs="Times New Roman"/>
                <w:sz w:val="24"/>
                <w:szCs w:val="24"/>
                <w:lang w:val="tt-RU"/>
              </w:rPr>
              <w:t>5. Логик алымнардан чагыштыру, анализ, гомумиләштерү, нәтиҗә ясау күнекмәләрен камилләштерү.</w:t>
            </w:r>
          </w:p>
          <w:p>
            <w:pPr>
              <w:rPr>
                <w:rFonts w:hint="default" w:ascii="Times New Roman" w:hAnsi="Times New Roman" w:cs="Times New Roman"/>
                <w:sz w:val="24"/>
                <w:szCs w:val="24"/>
                <w:lang w:val="tt-RU"/>
              </w:rPr>
            </w:pPr>
            <w:r>
              <w:rPr>
                <w:rFonts w:hint="default" w:ascii="Times New Roman" w:hAnsi="Times New Roman" w:cs="Times New Roman"/>
                <w:sz w:val="24"/>
                <w:szCs w:val="24"/>
                <w:lang w:val="tt-RU"/>
              </w:rPr>
              <w:t>6. Грамматик анализ төрләрен  практик үзләштерү:</w:t>
            </w:r>
          </w:p>
          <w:p>
            <w:pPr>
              <w:rPr>
                <w:rFonts w:hint="default" w:ascii="Times New Roman" w:hAnsi="Times New Roman" w:cs="Times New Roman"/>
                <w:sz w:val="24"/>
                <w:szCs w:val="24"/>
                <w:lang w:val="tt-RU"/>
              </w:rPr>
            </w:pPr>
            <w:r>
              <w:rPr>
                <w:rFonts w:hint="default" w:ascii="Times New Roman" w:hAnsi="Times New Roman" w:cs="Times New Roman"/>
                <w:sz w:val="24"/>
                <w:szCs w:val="24"/>
                <w:lang w:val="tt-RU"/>
              </w:rPr>
              <w:t>а) сүзтезмәләргә анализ ясау;</w:t>
            </w:r>
          </w:p>
          <w:p>
            <w:pPr>
              <w:rPr>
                <w:rFonts w:hint="default" w:ascii="Times New Roman" w:hAnsi="Times New Roman" w:cs="Times New Roman"/>
                <w:sz w:val="24"/>
                <w:szCs w:val="24"/>
                <w:lang w:val="tt-RU"/>
              </w:rPr>
            </w:pPr>
            <w:r>
              <w:rPr>
                <w:rFonts w:hint="default" w:ascii="Times New Roman" w:hAnsi="Times New Roman" w:cs="Times New Roman"/>
                <w:sz w:val="24"/>
                <w:szCs w:val="24"/>
                <w:lang w:val="tt-RU"/>
              </w:rPr>
              <w:t>ә) җөмлә кисәк-ләренә анализ ясау;</w:t>
            </w:r>
          </w:p>
          <w:p>
            <w:pPr>
              <w:rPr>
                <w:rFonts w:hint="default" w:ascii="Times New Roman" w:hAnsi="Times New Roman" w:cs="Times New Roman"/>
                <w:sz w:val="24"/>
                <w:szCs w:val="24"/>
                <w:lang w:val="tt-RU"/>
              </w:rPr>
            </w:pPr>
            <w:r>
              <w:rPr>
                <w:rFonts w:hint="default" w:ascii="Times New Roman" w:hAnsi="Times New Roman" w:cs="Times New Roman"/>
                <w:sz w:val="24"/>
                <w:szCs w:val="24"/>
                <w:lang w:val="tt-RU"/>
              </w:rPr>
              <w:t>б) гади һәм кушма җөмләгә синтаксик анализ ясау;</w:t>
            </w:r>
          </w:p>
          <w:p>
            <w:pPr>
              <w:rPr>
                <w:rFonts w:hint="default" w:ascii="Times New Roman" w:hAnsi="Times New Roman" w:cs="Times New Roman"/>
                <w:sz w:val="24"/>
                <w:szCs w:val="24"/>
                <w:lang w:val="tt-RU"/>
              </w:rPr>
            </w:pPr>
            <w:r>
              <w:rPr>
                <w:rFonts w:hint="default" w:ascii="Times New Roman" w:hAnsi="Times New Roman" w:cs="Times New Roman"/>
                <w:sz w:val="24"/>
                <w:szCs w:val="24"/>
                <w:lang w:val="tt-RU"/>
              </w:rPr>
              <w:t>7. Тикшеренү ысуллары:</w:t>
            </w:r>
          </w:p>
          <w:p>
            <w:pPr>
              <w:rPr>
                <w:rFonts w:hint="default" w:ascii="Times New Roman" w:hAnsi="Times New Roman" w:cs="Times New Roman"/>
                <w:sz w:val="24"/>
                <w:szCs w:val="24"/>
                <w:lang w:val="tt-RU"/>
              </w:rPr>
            </w:pPr>
            <w:r>
              <w:rPr>
                <w:rFonts w:hint="default" w:ascii="Times New Roman" w:hAnsi="Times New Roman" w:cs="Times New Roman"/>
                <w:sz w:val="24"/>
                <w:szCs w:val="24"/>
                <w:lang w:val="tt-RU"/>
              </w:rPr>
              <w:t>а) модельләштерү;</w:t>
            </w:r>
          </w:p>
          <w:p>
            <w:pPr>
              <w:rPr>
                <w:rFonts w:hint="default" w:ascii="Times New Roman" w:hAnsi="Times New Roman" w:cs="Times New Roman"/>
                <w:sz w:val="24"/>
                <w:szCs w:val="24"/>
                <w:lang w:val="tt-RU"/>
              </w:rPr>
            </w:pPr>
            <w:r>
              <w:rPr>
                <w:rFonts w:hint="default" w:ascii="Times New Roman" w:hAnsi="Times New Roman" w:cs="Times New Roman"/>
                <w:sz w:val="24"/>
                <w:szCs w:val="24"/>
                <w:lang w:val="tt-RU"/>
              </w:rPr>
              <w:t>ә) охшатып эшләү.</w:t>
            </w:r>
          </w:p>
        </w:tc>
        <w:tc>
          <w:tcPr>
            <w:tcW w:w="4607" w:type="dxa"/>
            <w:tcBorders>
              <w:top w:val="single" w:color="auto" w:sz="4" w:space="0"/>
              <w:left w:val="single" w:color="auto" w:sz="4" w:space="0"/>
              <w:bottom w:val="single" w:color="auto" w:sz="4" w:space="0"/>
              <w:right w:val="single" w:color="auto" w:sz="4" w:space="0"/>
            </w:tcBorders>
          </w:tcPr>
          <w:p>
            <w:pPr>
              <w:shd w:val="clear" w:color="auto" w:fill="FFFFFF"/>
              <w:tabs>
                <w:tab w:val="left" w:pos="305"/>
              </w:tabs>
              <w:rPr>
                <w:rFonts w:hint="default" w:ascii="Times New Roman" w:hAnsi="Times New Roman" w:cs="Times New Roman"/>
                <w:sz w:val="24"/>
                <w:szCs w:val="24"/>
              </w:rPr>
            </w:pPr>
            <w:r>
              <w:rPr>
                <w:rFonts w:hint="default" w:ascii="Times New Roman" w:hAnsi="Times New Roman" w:cs="Times New Roman"/>
                <w:sz w:val="24"/>
                <w:szCs w:val="24"/>
                <w:lang w:val="tt-RU"/>
              </w:rPr>
              <w:t xml:space="preserve">1 </w:t>
            </w:r>
            <w:r>
              <w:rPr>
                <w:rFonts w:hint="default" w:ascii="Times New Roman" w:hAnsi="Times New Roman" w:cs="Times New Roman"/>
                <w:sz w:val="24"/>
                <w:szCs w:val="24"/>
              </w:rPr>
              <w:t>Телдән сөйләм:</w:t>
            </w:r>
          </w:p>
          <w:p>
            <w:pPr>
              <w:widowControl w:val="0"/>
              <w:numPr>
                <w:ilvl w:val="0"/>
                <w:numId w:val="4"/>
              </w:numPr>
              <w:shd w:val="clear" w:color="auto" w:fill="FFFFFF"/>
              <w:tabs>
                <w:tab w:val="left" w:pos="295"/>
              </w:tabs>
              <w:autoSpaceDE w:val="0"/>
              <w:autoSpaceDN w:val="0"/>
              <w:adjustRightInd w:val="0"/>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сорауны характерына һәм максатына карап җавап бирә белү. Мә</w:t>
            </w:r>
            <w:r>
              <w:rPr>
                <w:rFonts w:hint="default" w:ascii="Times New Roman" w:hAnsi="Times New Roman" w:cs="Times New Roman"/>
                <w:sz w:val="24"/>
                <w:szCs w:val="24"/>
                <w:lang w:val="tt-RU"/>
              </w:rPr>
              <w:t>гъ</w:t>
            </w:r>
            <w:r>
              <w:rPr>
                <w:rFonts w:hint="default" w:ascii="Times New Roman" w:hAnsi="Times New Roman" w:cs="Times New Roman"/>
                <w:sz w:val="24"/>
                <w:szCs w:val="24"/>
              </w:rPr>
              <w:t>лүмат алу, системалаштыру максатында әңгәмә үткәрә белү;</w:t>
            </w:r>
          </w:p>
          <w:p>
            <w:pPr>
              <w:widowControl w:val="0"/>
              <w:numPr>
                <w:ilvl w:val="0"/>
                <w:numId w:val="4"/>
              </w:numPr>
              <w:shd w:val="clear" w:color="auto" w:fill="FFFFFF"/>
              <w:tabs>
                <w:tab w:val="left" w:pos="295"/>
              </w:tabs>
              <w:autoSpaceDE w:val="0"/>
              <w:autoSpaceDN w:val="0"/>
              <w:adjustRightInd w:val="0"/>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план, тезис, таблица, график тибында гомумиләштереп җыйнак җавап әзерли һәм җавап типларын аера, нигезле рәвештә сайлый белү.</w:t>
            </w:r>
          </w:p>
          <w:p>
            <w:pPr>
              <w:shd w:val="clear" w:color="auto" w:fill="FFFFFF"/>
              <w:tabs>
                <w:tab w:val="left" w:pos="305"/>
              </w:tabs>
              <w:rPr>
                <w:rFonts w:hint="default" w:ascii="Times New Roman" w:hAnsi="Times New Roman" w:cs="Times New Roman"/>
                <w:sz w:val="24"/>
                <w:szCs w:val="24"/>
              </w:rPr>
            </w:pPr>
            <w:r>
              <w:rPr>
                <w:rFonts w:hint="default" w:ascii="Times New Roman" w:hAnsi="Times New Roman" w:cs="Times New Roman"/>
                <w:sz w:val="24"/>
                <w:szCs w:val="24"/>
              </w:rPr>
              <w:t>2.</w:t>
            </w:r>
            <w:r>
              <w:rPr>
                <w:rFonts w:hint="default" w:ascii="Times New Roman" w:hAnsi="Times New Roman" w:cs="Times New Roman"/>
                <w:sz w:val="24"/>
                <w:szCs w:val="24"/>
              </w:rPr>
              <w:tab/>
            </w:r>
            <w:r>
              <w:rPr>
                <w:rFonts w:hint="default" w:ascii="Times New Roman" w:hAnsi="Times New Roman" w:cs="Times New Roman"/>
                <w:sz w:val="24"/>
                <w:szCs w:val="24"/>
              </w:rPr>
              <w:t>Язма сөйләм:</w:t>
            </w:r>
          </w:p>
          <w:p>
            <w:pPr>
              <w:widowControl w:val="0"/>
              <w:numPr>
                <w:ilvl w:val="0"/>
                <w:numId w:val="4"/>
              </w:numPr>
              <w:shd w:val="clear" w:color="auto" w:fill="FFFFFF"/>
              <w:tabs>
                <w:tab w:val="left" w:pos="295"/>
              </w:tabs>
              <w:autoSpaceDE w:val="0"/>
              <w:autoSpaceDN w:val="0"/>
              <w:adjustRightInd w:val="0"/>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цитаталарны күчереп алу, тезис, конспект, бәяләмә, иптәшеңнең җавабына рецензия, язганда тиешле кыскартулардан файдалана белү;</w:t>
            </w:r>
          </w:p>
          <w:p>
            <w:pPr>
              <w:widowControl w:val="0"/>
              <w:numPr>
                <w:ilvl w:val="0"/>
                <w:numId w:val="4"/>
              </w:numPr>
              <w:shd w:val="clear" w:color="auto" w:fill="FFFFFF"/>
              <w:tabs>
                <w:tab w:val="left" w:pos="283"/>
              </w:tabs>
              <w:autoSpaceDE w:val="0"/>
              <w:autoSpaceDN w:val="0"/>
              <w:adjustRightInd w:val="0"/>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фикер йөртү элементлары кертеп, гади яки катлаулы план төзеп сочинение язуны камилләштерү;</w:t>
            </w:r>
          </w:p>
          <w:p>
            <w:pPr>
              <w:widowControl w:val="0"/>
              <w:numPr>
                <w:ilvl w:val="0"/>
                <w:numId w:val="4"/>
              </w:numPr>
              <w:shd w:val="clear" w:color="auto" w:fill="FFFFFF"/>
              <w:tabs>
                <w:tab w:val="left" w:pos="283"/>
              </w:tabs>
              <w:autoSpaceDE w:val="0"/>
              <w:autoSpaceDN w:val="0"/>
              <w:adjustRightInd w:val="0"/>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lang w:val="tt-RU"/>
              </w:rPr>
              <w:t>эш кәгазьләреннән хат, белешмә, мәкалә, расписка, акт, гариза һәм беркетмәләрне мөстәкыйль рәвештә яза алу.</w:t>
            </w:r>
          </w:p>
          <w:p>
            <w:pPr>
              <w:rPr>
                <w:rFonts w:hint="default" w:ascii="Times New Roman" w:hAnsi="Times New Roman" w:cs="Times New Roman"/>
                <w:sz w:val="24"/>
                <w:szCs w:val="24"/>
                <w:lang w:val="tt-RU"/>
              </w:rPr>
            </w:pPr>
          </w:p>
        </w:tc>
      </w:tr>
    </w:tbl>
    <w:p>
      <w:pPr>
        <w:spacing w:after="0" w:line="360" w:lineRule="auto"/>
        <w:jc w:val="both"/>
        <w:rPr>
          <w:rFonts w:hint="default" w:ascii="Times New Roman" w:hAnsi="Times New Roman" w:cs="Times New Roman"/>
          <w:b/>
          <w:sz w:val="24"/>
          <w:szCs w:val="24"/>
        </w:rPr>
      </w:pPr>
    </w:p>
    <w:p>
      <w:pPr>
        <w:spacing w:after="0" w:line="360" w:lineRule="auto"/>
        <w:jc w:val="both"/>
        <w:rPr>
          <w:rFonts w:hint="default" w:ascii="Times New Roman" w:hAnsi="Times New Roman" w:cs="Times New Roman"/>
          <w:b/>
          <w:sz w:val="24"/>
          <w:szCs w:val="24"/>
          <w:lang w:val="tt-RU"/>
        </w:rPr>
      </w:pPr>
    </w:p>
    <w:p>
      <w:pPr>
        <w:pStyle w:val="23"/>
        <w:jc w:val="center"/>
        <w:rPr>
          <w:rFonts w:hint="default" w:ascii="Times New Roman" w:hAnsi="Times New Roman" w:cs="Times New Roman"/>
          <w:b/>
          <w:sz w:val="24"/>
          <w:szCs w:val="24"/>
          <w:lang w:val="tt-RU"/>
        </w:rPr>
      </w:pPr>
      <w:r>
        <w:rPr>
          <w:rFonts w:hint="default" w:ascii="Times New Roman" w:hAnsi="Times New Roman" w:cs="Times New Roman"/>
          <w:b/>
          <w:sz w:val="24"/>
          <w:szCs w:val="24"/>
          <w:lang w:val="tt-RU"/>
        </w:rPr>
        <w:t>Тематик планлаштыру</w:t>
      </w:r>
    </w:p>
    <w:p>
      <w:pPr>
        <w:pStyle w:val="23"/>
        <w:rPr>
          <w:rFonts w:hint="default" w:ascii="Times New Roman" w:hAnsi="Times New Roman" w:cs="Times New Roman"/>
          <w:sz w:val="24"/>
          <w:szCs w:val="24"/>
          <w:lang w:val="tt-RU"/>
        </w:rPr>
      </w:pPr>
    </w:p>
    <w:p>
      <w:pPr>
        <w:pStyle w:val="23"/>
        <w:rPr>
          <w:rFonts w:hint="default" w:ascii="Times New Roman" w:hAnsi="Times New Roman" w:cs="Times New Roman"/>
          <w:sz w:val="24"/>
          <w:szCs w:val="24"/>
          <w:lang w:val="tt-RU"/>
        </w:rPr>
      </w:pPr>
      <w:r>
        <w:rPr>
          <w:rFonts w:hint="default" w:ascii="Times New Roman" w:hAnsi="Times New Roman" w:cs="Times New Roman"/>
          <w:sz w:val="24"/>
          <w:szCs w:val="24"/>
          <w:lang w:val="tt-RU"/>
        </w:rPr>
        <w:t xml:space="preserve">      1.  Үткәннәрне тирәнәйтеп кабатлау – 24сәг.</w:t>
      </w:r>
    </w:p>
    <w:p>
      <w:pPr>
        <w:pStyle w:val="23"/>
        <w:rPr>
          <w:rFonts w:hint="default" w:ascii="Times New Roman" w:hAnsi="Times New Roman" w:cs="Times New Roman"/>
          <w:sz w:val="24"/>
          <w:szCs w:val="24"/>
          <w:lang w:val="tt-RU"/>
        </w:rPr>
      </w:pPr>
      <w:r>
        <w:rPr>
          <w:rFonts w:hint="default" w:ascii="Times New Roman" w:hAnsi="Times New Roman" w:cs="Times New Roman"/>
          <w:sz w:val="24"/>
          <w:szCs w:val="24"/>
          <w:lang w:val="tt-RU"/>
        </w:rPr>
        <w:t xml:space="preserve">      2.  Стилистика һәм сөйләм культурасы – 17 сәг.</w:t>
      </w:r>
    </w:p>
    <w:p>
      <w:pPr>
        <w:pStyle w:val="23"/>
        <w:rPr>
          <w:rFonts w:hint="default" w:ascii="Times New Roman" w:hAnsi="Times New Roman" w:cs="Times New Roman"/>
          <w:sz w:val="24"/>
          <w:szCs w:val="24"/>
          <w:lang w:val="tt-RU"/>
        </w:rPr>
      </w:pPr>
      <w:r>
        <w:rPr>
          <w:rFonts w:hint="default" w:ascii="Times New Roman" w:hAnsi="Times New Roman" w:cs="Times New Roman"/>
          <w:sz w:val="24"/>
          <w:szCs w:val="24"/>
          <w:lang w:val="tt-RU"/>
        </w:rPr>
        <w:t xml:space="preserve">      3.  Тел турында гомуми мәгълүмат – 9 сәг.</w:t>
      </w:r>
    </w:p>
    <w:p>
      <w:pPr>
        <w:pStyle w:val="23"/>
        <w:rPr>
          <w:rFonts w:hint="default" w:ascii="Times New Roman" w:hAnsi="Times New Roman" w:cs="Times New Roman"/>
          <w:sz w:val="24"/>
          <w:szCs w:val="24"/>
          <w:lang w:val="tt-RU"/>
        </w:rPr>
      </w:pPr>
      <w:r>
        <w:rPr>
          <w:rFonts w:hint="default" w:ascii="Times New Roman" w:hAnsi="Times New Roman" w:cs="Times New Roman"/>
          <w:sz w:val="24"/>
          <w:szCs w:val="24"/>
          <w:lang w:val="tt-RU"/>
        </w:rPr>
        <w:t xml:space="preserve">      4.  Бәйләнешле сөйләм үстерү – 10 сәг.</w:t>
      </w:r>
    </w:p>
    <w:p>
      <w:pPr>
        <w:pStyle w:val="23"/>
        <w:rPr>
          <w:rFonts w:hint="default" w:ascii="Times New Roman" w:hAnsi="Times New Roman" w:cs="Times New Roman"/>
          <w:sz w:val="24"/>
          <w:szCs w:val="24"/>
          <w:lang w:val="tt-RU"/>
        </w:rPr>
      </w:pPr>
      <w:r>
        <w:rPr>
          <w:rFonts w:hint="default" w:ascii="Times New Roman" w:hAnsi="Times New Roman" w:cs="Times New Roman"/>
          <w:sz w:val="24"/>
          <w:szCs w:val="24"/>
          <w:lang w:val="tt-RU"/>
        </w:rPr>
        <w:t xml:space="preserve">      5.  Кабатлау һәм имтиханнарга әзерлек – 4 сәг.</w:t>
      </w:r>
    </w:p>
    <w:p>
      <w:pPr>
        <w:pStyle w:val="23"/>
        <w:rPr>
          <w:rFonts w:hint="default" w:ascii="Times New Roman" w:hAnsi="Times New Roman" w:cs="Times New Roman"/>
          <w:sz w:val="24"/>
          <w:szCs w:val="24"/>
          <w:lang w:val="tt-RU"/>
        </w:rPr>
      </w:pPr>
      <w:r>
        <w:rPr>
          <w:rFonts w:hint="default" w:ascii="Times New Roman" w:hAnsi="Times New Roman" w:cs="Times New Roman"/>
          <w:sz w:val="24"/>
          <w:szCs w:val="24"/>
          <w:lang w:val="tt-RU"/>
        </w:rPr>
        <w:t xml:space="preserve">      6.  Диктант – 4 сәг.</w:t>
      </w:r>
    </w:p>
    <w:p>
      <w:pPr>
        <w:ind w:firstLine="708"/>
        <w:jc w:val="center"/>
        <w:rPr>
          <w:rFonts w:hint="default" w:ascii="Times New Roman" w:hAnsi="Times New Roman" w:cs="Times New Roman"/>
          <w:b/>
          <w:sz w:val="24"/>
          <w:szCs w:val="24"/>
          <w:lang w:val="tt-RU"/>
        </w:rPr>
      </w:pPr>
    </w:p>
    <w:p>
      <w:pPr>
        <w:jc w:val="center"/>
        <w:outlineLvl w:val="0"/>
        <w:rPr>
          <w:rFonts w:hint="default" w:ascii="Times New Roman" w:hAnsi="Times New Roman" w:cs="Times New Roman"/>
          <w:sz w:val="24"/>
          <w:szCs w:val="24"/>
          <w:lang w:val="tt-RU"/>
        </w:rPr>
      </w:pPr>
      <w:r>
        <w:rPr>
          <w:rFonts w:hint="default" w:ascii="Times New Roman" w:hAnsi="Times New Roman" w:cs="Times New Roman"/>
          <w:b/>
          <w:sz w:val="24"/>
          <w:szCs w:val="24"/>
          <w:lang w:val="tt-RU"/>
        </w:rPr>
        <w:t>Программаның төп эчтәлеге</w:t>
      </w:r>
    </w:p>
    <w:tbl>
      <w:tblPr>
        <w:tblStyle w:val="15"/>
        <w:tblW w:w="147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7"/>
        <w:gridCol w:w="6970"/>
        <w:gridCol w:w="1130"/>
        <w:gridCol w:w="6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7" w:type="dxa"/>
            <w:tcBorders>
              <w:top w:val="single" w:color="auto" w:sz="4" w:space="0"/>
              <w:left w:val="single" w:color="auto" w:sz="4" w:space="0"/>
              <w:bottom w:val="single" w:color="auto" w:sz="4" w:space="0"/>
              <w:right w:val="single" w:color="auto" w:sz="4" w:space="0"/>
            </w:tcBorders>
          </w:tcPr>
          <w:p>
            <w:pPr>
              <w:jc w:val="both"/>
              <w:rPr>
                <w:rFonts w:hint="default" w:ascii="Times New Roman" w:hAnsi="Times New Roman" w:cs="Times New Roman"/>
                <w:sz w:val="24"/>
                <w:szCs w:val="24"/>
                <w:lang w:val="tt-RU"/>
              </w:rPr>
            </w:pPr>
            <w:r>
              <w:rPr>
                <w:rFonts w:hint="default" w:ascii="Times New Roman" w:hAnsi="Times New Roman" w:cs="Times New Roman"/>
                <w:sz w:val="24"/>
                <w:szCs w:val="24"/>
                <w:lang w:val="tt-RU"/>
              </w:rPr>
              <w:t>№</w:t>
            </w:r>
          </w:p>
        </w:tc>
        <w:tc>
          <w:tcPr>
            <w:tcW w:w="6970" w:type="dxa"/>
            <w:tcBorders>
              <w:top w:val="single" w:color="auto" w:sz="4" w:space="0"/>
              <w:left w:val="single" w:color="auto" w:sz="4" w:space="0"/>
              <w:bottom w:val="single" w:color="auto" w:sz="4" w:space="0"/>
              <w:right w:val="single" w:color="auto" w:sz="4" w:space="0"/>
            </w:tcBorders>
          </w:tcPr>
          <w:p>
            <w:pPr>
              <w:jc w:val="both"/>
              <w:rPr>
                <w:rFonts w:hint="default" w:ascii="Times New Roman" w:hAnsi="Times New Roman" w:cs="Times New Roman"/>
                <w:sz w:val="24"/>
                <w:szCs w:val="24"/>
                <w:lang w:val="tt-RU"/>
              </w:rPr>
            </w:pPr>
            <w:r>
              <w:rPr>
                <w:rFonts w:hint="default" w:ascii="Times New Roman" w:hAnsi="Times New Roman" w:cs="Times New Roman"/>
                <w:sz w:val="24"/>
                <w:szCs w:val="24"/>
                <w:lang w:val="tt-RU"/>
              </w:rPr>
              <w:t>Төп темалар</w:t>
            </w:r>
          </w:p>
        </w:tc>
        <w:tc>
          <w:tcPr>
            <w:tcW w:w="1130" w:type="dxa"/>
            <w:tcBorders>
              <w:top w:val="single" w:color="auto" w:sz="4" w:space="0"/>
              <w:left w:val="single" w:color="auto" w:sz="4" w:space="0"/>
              <w:bottom w:val="single" w:color="auto" w:sz="4" w:space="0"/>
              <w:right w:val="single" w:color="auto" w:sz="4" w:space="0"/>
            </w:tcBorders>
          </w:tcPr>
          <w:p>
            <w:pPr>
              <w:jc w:val="both"/>
              <w:rPr>
                <w:rFonts w:hint="default" w:ascii="Times New Roman" w:hAnsi="Times New Roman" w:cs="Times New Roman"/>
                <w:sz w:val="24"/>
                <w:szCs w:val="24"/>
                <w:lang w:val="tt-RU"/>
              </w:rPr>
            </w:pPr>
            <w:r>
              <w:rPr>
                <w:rFonts w:hint="default" w:ascii="Times New Roman" w:hAnsi="Times New Roman" w:cs="Times New Roman"/>
                <w:sz w:val="24"/>
                <w:szCs w:val="24"/>
                <w:lang w:val="tt-RU"/>
              </w:rPr>
              <w:t>Сәгать</w:t>
            </w:r>
          </w:p>
          <w:p>
            <w:pPr>
              <w:jc w:val="both"/>
              <w:rPr>
                <w:rFonts w:hint="default" w:ascii="Times New Roman" w:hAnsi="Times New Roman" w:cs="Times New Roman"/>
                <w:sz w:val="24"/>
                <w:szCs w:val="24"/>
                <w:lang w:val="tt-RU"/>
              </w:rPr>
            </w:pPr>
            <w:r>
              <w:rPr>
                <w:rFonts w:hint="default" w:ascii="Times New Roman" w:hAnsi="Times New Roman" w:cs="Times New Roman"/>
                <w:sz w:val="24"/>
                <w:szCs w:val="24"/>
                <w:lang w:val="tt-RU"/>
              </w:rPr>
              <w:t>саны</w:t>
            </w:r>
          </w:p>
        </w:tc>
        <w:tc>
          <w:tcPr>
            <w:tcW w:w="6049" w:type="dxa"/>
            <w:tcBorders>
              <w:top w:val="single" w:color="auto" w:sz="4" w:space="0"/>
              <w:left w:val="single" w:color="auto" w:sz="4" w:space="0"/>
              <w:bottom w:val="single" w:color="auto" w:sz="4" w:space="0"/>
              <w:right w:val="single" w:color="auto" w:sz="4" w:space="0"/>
            </w:tcBorders>
          </w:tcPr>
          <w:p>
            <w:pPr>
              <w:jc w:val="center"/>
              <w:rPr>
                <w:rFonts w:hint="default" w:ascii="Times New Roman" w:hAnsi="Times New Roman" w:cs="Times New Roman"/>
                <w:sz w:val="24"/>
                <w:szCs w:val="24"/>
                <w:lang w:val="tt-RU"/>
              </w:rPr>
            </w:pPr>
            <w:r>
              <w:rPr>
                <w:rFonts w:hint="default" w:ascii="Times New Roman" w:hAnsi="Times New Roman" w:cs="Times New Roman"/>
                <w:sz w:val="24"/>
                <w:szCs w:val="24"/>
                <w:lang w:val="tt-RU"/>
              </w:rPr>
              <w:t>Белем һәм күнекмәләр</w:t>
            </w:r>
          </w:p>
          <w:p>
            <w:pPr>
              <w:jc w:val="center"/>
              <w:rPr>
                <w:rFonts w:hint="default"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 w:hRule="atLeast"/>
        </w:trPr>
        <w:tc>
          <w:tcPr>
            <w:tcW w:w="637" w:type="dxa"/>
            <w:tcBorders>
              <w:top w:val="single" w:color="auto" w:sz="4" w:space="0"/>
              <w:left w:val="single" w:color="auto" w:sz="4" w:space="0"/>
              <w:bottom w:val="single" w:color="auto" w:sz="4" w:space="0"/>
              <w:right w:val="single" w:color="auto" w:sz="4" w:space="0"/>
            </w:tcBorders>
          </w:tcPr>
          <w:p>
            <w:pPr>
              <w:jc w:val="both"/>
              <w:rPr>
                <w:rFonts w:hint="default" w:ascii="Times New Roman" w:hAnsi="Times New Roman" w:cs="Times New Roman"/>
                <w:sz w:val="24"/>
                <w:szCs w:val="24"/>
                <w:lang w:val="tt-RU"/>
              </w:rPr>
            </w:pPr>
          </w:p>
          <w:p>
            <w:pPr>
              <w:jc w:val="both"/>
              <w:rPr>
                <w:rFonts w:hint="default" w:ascii="Times New Roman" w:hAnsi="Times New Roman" w:cs="Times New Roman"/>
                <w:sz w:val="24"/>
                <w:szCs w:val="24"/>
                <w:lang w:val="tt-RU"/>
              </w:rPr>
            </w:pPr>
          </w:p>
          <w:p>
            <w:pPr>
              <w:jc w:val="both"/>
              <w:rPr>
                <w:rFonts w:hint="default" w:ascii="Times New Roman" w:hAnsi="Times New Roman" w:cs="Times New Roman"/>
                <w:sz w:val="24"/>
                <w:szCs w:val="24"/>
                <w:lang w:val="tt-RU"/>
              </w:rPr>
            </w:pPr>
            <w:r>
              <w:rPr>
                <w:rFonts w:hint="default" w:ascii="Times New Roman" w:hAnsi="Times New Roman" w:cs="Times New Roman"/>
                <w:sz w:val="24"/>
                <w:szCs w:val="24"/>
                <w:lang w:val="tt-RU"/>
              </w:rPr>
              <w:t>1.</w:t>
            </w:r>
          </w:p>
          <w:p>
            <w:pPr>
              <w:jc w:val="both"/>
              <w:rPr>
                <w:rFonts w:hint="default" w:ascii="Times New Roman" w:hAnsi="Times New Roman" w:cs="Times New Roman"/>
                <w:sz w:val="24"/>
                <w:szCs w:val="24"/>
                <w:lang w:val="tt-RU"/>
              </w:rPr>
            </w:pPr>
          </w:p>
          <w:p>
            <w:pPr>
              <w:jc w:val="both"/>
              <w:rPr>
                <w:rFonts w:hint="default" w:ascii="Times New Roman" w:hAnsi="Times New Roman" w:cs="Times New Roman"/>
                <w:sz w:val="24"/>
                <w:szCs w:val="24"/>
                <w:lang w:val="tt-RU"/>
              </w:rPr>
            </w:pPr>
          </w:p>
          <w:p>
            <w:pPr>
              <w:jc w:val="both"/>
              <w:rPr>
                <w:rFonts w:hint="default" w:ascii="Times New Roman" w:hAnsi="Times New Roman" w:cs="Times New Roman"/>
                <w:sz w:val="24"/>
                <w:szCs w:val="24"/>
                <w:lang w:val="tt-RU"/>
              </w:rPr>
            </w:pPr>
          </w:p>
          <w:p>
            <w:pPr>
              <w:jc w:val="both"/>
              <w:rPr>
                <w:rFonts w:hint="default" w:ascii="Times New Roman" w:hAnsi="Times New Roman" w:cs="Times New Roman"/>
                <w:sz w:val="24"/>
                <w:szCs w:val="24"/>
                <w:lang w:val="tt-RU"/>
              </w:rPr>
            </w:pPr>
          </w:p>
          <w:p>
            <w:pPr>
              <w:jc w:val="both"/>
              <w:rPr>
                <w:rFonts w:hint="default" w:ascii="Times New Roman" w:hAnsi="Times New Roman" w:cs="Times New Roman"/>
                <w:sz w:val="24"/>
                <w:szCs w:val="24"/>
                <w:lang w:val="tt-RU"/>
              </w:rPr>
            </w:pPr>
          </w:p>
          <w:p>
            <w:pPr>
              <w:jc w:val="both"/>
              <w:rPr>
                <w:rFonts w:hint="default" w:ascii="Times New Roman" w:hAnsi="Times New Roman" w:cs="Times New Roman"/>
                <w:sz w:val="24"/>
                <w:szCs w:val="24"/>
                <w:lang w:val="tt-RU"/>
              </w:rPr>
            </w:pPr>
          </w:p>
        </w:tc>
        <w:tc>
          <w:tcPr>
            <w:tcW w:w="6970" w:type="dxa"/>
            <w:tcBorders>
              <w:top w:val="single" w:color="auto" w:sz="4" w:space="0"/>
              <w:left w:val="single" w:color="auto" w:sz="4" w:space="0"/>
              <w:bottom w:val="single" w:color="auto" w:sz="4" w:space="0"/>
              <w:right w:val="single" w:color="auto" w:sz="4" w:space="0"/>
            </w:tcBorders>
          </w:tcPr>
          <w:p>
            <w:pPr>
              <w:shd w:val="clear" w:color="auto" w:fill="FFFFFF"/>
              <w:tabs>
                <w:tab w:val="left" w:pos="4021"/>
                <w:tab w:val="left" w:pos="4050"/>
                <w:tab w:val="left" w:pos="4135"/>
              </w:tabs>
              <w:ind w:left="14" w:right="523" w:firstLine="317"/>
              <w:jc w:val="both"/>
              <w:rPr>
                <w:rFonts w:hint="default" w:ascii="Times New Roman" w:hAnsi="Times New Roman" w:cs="Times New Roman"/>
                <w:bCs/>
                <w:spacing w:val="-10"/>
                <w:sz w:val="24"/>
                <w:szCs w:val="24"/>
                <w:lang w:val="tt-RU"/>
              </w:rPr>
            </w:pPr>
            <w:r>
              <w:rPr>
                <w:rFonts w:hint="default" w:ascii="Times New Roman" w:hAnsi="Times New Roman" w:cs="Times New Roman"/>
                <w:bCs/>
                <w:spacing w:val="-6"/>
                <w:sz w:val="24"/>
                <w:szCs w:val="24"/>
                <w:lang w:val="tt-RU"/>
              </w:rPr>
              <w:t xml:space="preserve">5-8 нче сыйныфларда үткәннәрне </w:t>
            </w:r>
            <w:r>
              <w:rPr>
                <w:rFonts w:hint="default" w:ascii="Times New Roman" w:hAnsi="Times New Roman" w:cs="Times New Roman"/>
                <w:bCs/>
                <w:spacing w:val="-10"/>
                <w:sz w:val="24"/>
                <w:szCs w:val="24"/>
                <w:lang w:val="tt-RU"/>
              </w:rPr>
              <w:t xml:space="preserve">гомумиләштереп кабатлау </w:t>
            </w:r>
          </w:p>
          <w:p>
            <w:pPr>
              <w:shd w:val="clear" w:color="auto" w:fill="FFFFFF"/>
              <w:tabs>
                <w:tab w:val="left" w:pos="4021"/>
                <w:tab w:val="left" w:pos="4050"/>
                <w:tab w:val="left" w:pos="4135"/>
              </w:tabs>
              <w:ind w:right="523"/>
              <w:jc w:val="both"/>
              <w:rPr>
                <w:rFonts w:hint="default" w:ascii="Times New Roman" w:hAnsi="Times New Roman" w:cs="Times New Roman"/>
                <w:spacing w:val="-3"/>
                <w:sz w:val="24"/>
                <w:szCs w:val="24"/>
                <w:lang w:val="tt-RU"/>
              </w:rPr>
            </w:pPr>
            <w:r>
              <w:rPr>
                <w:rFonts w:hint="default" w:ascii="Times New Roman" w:hAnsi="Times New Roman" w:cs="Times New Roman"/>
                <w:spacing w:val="-1"/>
                <w:sz w:val="24"/>
                <w:szCs w:val="24"/>
                <w:lang w:val="tt-RU"/>
              </w:rPr>
              <w:t xml:space="preserve"> Фонетика, орфоэпия һәм орфография. Аваз һәм фонема. Аваз</w:t>
            </w:r>
            <w:r>
              <w:rPr>
                <w:rFonts w:hint="default" w:ascii="Times New Roman" w:hAnsi="Times New Roman" w:cs="Times New Roman"/>
                <w:spacing w:val="-1"/>
                <w:sz w:val="24"/>
                <w:szCs w:val="24"/>
                <w:lang w:val="tt-RU"/>
              </w:rPr>
              <w:softHyphen/>
            </w:r>
            <w:r>
              <w:rPr>
                <w:rFonts w:hint="default" w:ascii="Times New Roman" w:hAnsi="Times New Roman" w:cs="Times New Roman"/>
                <w:spacing w:val="-3"/>
                <w:sz w:val="24"/>
                <w:szCs w:val="24"/>
                <w:lang w:val="tt-RU"/>
              </w:rPr>
              <w:t xml:space="preserve">ларның охшашлануы, чиратлашуы, йотылуы. Авазлар чиратлашуның </w:t>
            </w:r>
            <w:r>
              <w:rPr>
                <w:rFonts w:hint="default" w:ascii="Times New Roman" w:hAnsi="Times New Roman" w:cs="Times New Roman"/>
                <w:sz w:val="24"/>
                <w:szCs w:val="24"/>
                <w:lang w:val="tt-RU"/>
              </w:rPr>
              <w:t>мәгънә үзгәрешенә китерүе.</w:t>
            </w:r>
            <w:r>
              <w:rPr>
                <w:rFonts w:hint="default" w:ascii="Times New Roman" w:hAnsi="Times New Roman" w:cs="Times New Roman"/>
                <w:spacing w:val="-3"/>
                <w:sz w:val="24"/>
                <w:szCs w:val="24"/>
                <w:lang w:val="tt-RU"/>
              </w:rPr>
              <w:t xml:space="preserve"> Сузык һәм тартык авазларны дөрес итеп әйтү һәм язуда күрсәтү.</w:t>
            </w:r>
          </w:p>
        </w:tc>
        <w:tc>
          <w:tcPr>
            <w:tcW w:w="1130" w:type="dxa"/>
            <w:tcBorders>
              <w:top w:val="single" w:color="auto" w:sz="4" w:space="0"/>
              <w:left w:val="single" w:color="auto" w:sz="4" w:space="0"/>
              <w:bottom w:val="single" w:color="auto" w:sz="4" w:space="0"/>
              <w:right w:val="single" w:color="auto" w:sz="4" w:space="0"/>
            </w:tcBorders>
          </w:tcPr>
          <w:p>
            <w:pPr>
              <w:jc w:val="both"/>
              <w:rPr>
                <w:rFonts w:hint="default" w:ascii="Times New Roman" w:hAnsi="Times New Roman" w:cs="Times New Roman"/>
                <w:sz w:val="24"/>
                <w:szCs w:val="24"/>
                <w:lang w:val="tt-RU"/>
              </w:rPr>
            </w:pPr>
          </w:p>
          <w:p>
            <w:pPr>
              <w:jc w:val="both"/>
              <w:rPr>
                <w:rFonts w:hint="default" w:ascii="Times New Roman" w:hAnsi="Times New Roman" w:cs="Times New Roman"/>
                <w:sz w:val="24"/>
                <w:szCs w:val="24"/>
                <w:lang w:val="tt-RU"/>
              </w:rPr>
            </w:pPr>
          </w:p>
          <w:p>
            <w:pPr>
              <w:jc w:val="both"/>
              <w:rPr>
                <w:rFonts w:hint="default" w:ascii="Times New Roman" w:hAnsi="Times New Roman" w:cs="Times New Roman"/>
                <w:b/>
                <w:sz w:val="24"/>
                <w:szCs w:val="24"/>
                <w:lang w:val="tt-RU"/>
              </w:rPr>
            </w:pPr>
            <w:r>
              <w:rPr>
                <w:rFonts w:hint="default" w:ascii="Times New Roman" w:hAnsi="Times New Roman" w:cs="Times New Roman"/>
                <w:b/>
                <w:sz w:val="24"/>
                <w:szCs w:val="24"/>
                <w:lang w:val="tt-RU"/>
              </w:rPr>
              <w:t>4 сәгать</w:t>
            </w:r>
          </w:p>
        </w:tc>
        <w:tc>
          <w:tcPr>
            <w:tcW w:w="6049"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pacing w:val="-8"/>
                <w:sz w:val="24"/>
                <w:szCs w:val="24"/>
                <w:lang w:val="tt-RU"/>
              </w:rPr>
            </w:pPr>
          </w:p>
          <w:p>
            <w:pPr>
              <w:rPr>
                <w:rFonts w:hint="default" w:ascii="Times New Roman" w:hAnsi="Times New Roman" w:cs="Times New Roman"/>
                <w:spacing w:val="-8"/>
                <w:sz w:val="24"/>
                <w:szCs w:val="24"/>
                <w:lang w:val="tt-RU"/>
              </w:rPr>
            </w:pPr>
          </w:p>
          <w:p>
            <w:pPr>
              <w:rPr>
                <w:rFonts w:hint="default" w:ascii="Times New Roman" w:hAnsi="Times New Roman" w:cs="Times New Roman"/>
                <w:spacing w:val="-10"/>
                <w:sz w:val="24"/>
                <w:szCs w:val="24"/>
                <w:lang w:val="tt-RU"/>
              </w:rPr>
            </w:pPr>
            <w:r>
              <w:rPr>
                <w:rFonts w:hint="default" w:ascii="Times New Roman" w:hAnsi="Times New Roman" w:cs="Times New Roman"/>
                <w:spacing w:val="-8"/>
                <w:sz w:val="24"/>
                <w:szCs w:val="24"/>
                <w:lang w:val="tt-RU"/>
              </w:rPr>
              <w:t xml:space="preserve">Татар теленең орфоэпия кагыйдәләрен төгәл үзләштерү, аңа һәрчак </w:t>
            </w:r>
            <w:r>
              <w:rPr>
                <w:rFonts w:hint="default" w:ascii="Times New Roman" w:hAnsi="Times New Roman" w:cs="Times New Roman"/>
                <w:spacing w:val="-10"/>
                <w:sz w:val="24"/>
                <w:szCs w:val="24"/>
                <w:lang w:val="tt-RU"/>
              </w:rPr>
              <w:t>игътибарлы булу.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7" w:type="dxa"/>
            <w:tcBorders>
              <w:top w:val="single" w:color="auto" w:sz="4" w:space="0"/>
              <w:left w:val="single" w:color="auto" w:sz="4" w:space="0"/>
              <w:bottom w:val="single" w:color="auto" w:sz="4" w:space="0"/>
              <w:right w:val="single" w:color="auto" w:sz="4" w:space="0"/>
            </w:tcBorders>
          </w:tcPr>
          <w:p>
            <w:pPr>
              <w:jc w:val="both"/>
              <w:rPr>
                <w:rFonts w:hint="default" w:ascii="Times New Roman" w:hAnsi="Times New Roman" w:cs="Times New Roman"/>
                <w:sz w:val="24"/>
                <w:szCs w:val="24"/>
                <w:lang w:val="tt-RU"/>
              </w:rPr>
            </w:pPr>
            <w:r>
              <w:rPr>
                <w:rFonts w:hint="default" w:ascii="Times New Roman" w:hAnsi="Times New Roman" w:cs="Times New Roman"/>
                <w:sz w:val="24"/>
                <w:szCs w:val="24"/>
                <w:lang w:val="tt-RU"/>
              </w:rPr>
              <w:t>2.</w:t>
            </w:r>
          </w:p>
        </w:tc>
        <w:tc>
          <w:tcPr>
            <w:tcW w:w="6970" w:type="dxa"/>
            <w:tcBorders>
              <w:top w:val="single" w:color="auto" w:sz="4" w:space="0"/>
              <w:left w:val="single" w:color="auto" w:sz="4" w:space="0"/>
              <w:bottom w:val="single" w:color="auto" w:sz="4" w:space="0"/>
              <w:right w:val="single" w:color="auto" w:sz="4" w:space="0"/>
            </w:tcBorders>
          </w:tcPr>
          <w:p>
            <w:pPr>
              <w:shd w:val="clear" w:color="auto" w:fill="FFFFFF"/>
              <w:ind w:firstLine="317"/>
              <w:jc w:val="both"/>
              <w:rPr>
                <w:rFonts w:hint="default" w:ascii="Times New Roman" w:hAnsi="Times New Roman" w:cs="Times New Roman"/>
                <w:sz w:val="24"/>
                <w:szCs w:val="24"/>
                <w:lang w:val="tt-RU"/>
              </w:rPr>
            </w:pPr>
            <w:r>
              <w:rPr>
                <w:rFonts w:hint="default" w:ascii="Times New Roman" w:hAnsi="Times New Roman" w:cs="Times New Roman"/>
                <w:spacing w:val="-3"/>
                <w:sz w:val="24"/>
                <w:szCs w:val="24"/>
                <w:lang w:val="tt-RU"/>
              </w:rPr>
              <w:t xml:space="preserve">Лексикология. Сүз, сүзлек составы. Сүзнең лексик һәм грамматик  </w:t>
            </w:r>
            <w:r>
              <w:rPr>
                <w:rFonts w:hint="default" w:ascii="Times New Roman" w:hAnsi="Times New Roman" w:cs="Times New Roman"/>
                <w:spacing w:val="-4"/>
                <w:sz w:val="24"/>
                <w:szCs w:val="24"/>
                <w:lang w:val="tt-RU"/>
              </w:rPr>
              <w:t xml:space="preserve">мәгънәләре. </w:t>
            </w:r>
            <w:r>
              <w:rPr>
                <w:rFonts w:hint="default" w:ascii="Times New Roman" w:hAnsi="Times New Roman" w:cs="Times New Roman"/>
                <w:spacing w:val="-4"/>
                <w:sz w:val="24"/>
                <w:szCs w:val="24"/>
              </w:rPr>
              <w:t>Синоним, омоним, антоним сүзләр. Фразеология. Профес</w:t>
            </w:r>
            <w:r>
              <w:rPr>
                <w:rFonts w:hint="default" w:ascii="Times New Roman" w:hAnsi="Times New Roman" w:cs="Times New Roman"/>
                <w:spacing w:val="-4"/>
                <w:sz w:val="24"/>
                <w:szCs w:val="24"/>
              </w:rPr>
              <w:softHyphen/>
            </w:r>
            <w:r>
              <w:rPr>
                <w:rFonts w:hint="default" w:ascii="Times New Roman" w:hAnsi="Times New Roman" w:cs="Times New Roman"/>
                <w:spacing w:val="-1"/>
                <w:sz w:val="24"/>
                <w:szCs w:val="24"/>
              </w:rPr>
              <w:t>сионализм һәм диалектизмнар. Неологизм һәм архаизмнар. Алынма</w:t>
            </w:r>
            <w:r>
              <w:rPr>
                <w:rFonts w:hint="default" w:ascii="Times New Roman" w:hAnsi="Times New Roman" w:cs="Times New Roman"/>
                <w:spacing w:val="-1"/>
                <w:sz w:val="24"/>
                <w:szCs w:val="24"/>
              </w:rPr>
              <w:softHyphen/>
            </w:r>
            <w:r>
              <w:rPr>
                <w:rFonts w:hint="default" w:ascii="Times New Roman" w:hAnsi="Times New Roman" w:cs="Times New Roman"/>
                <w:sz w:val="24"/>
                <w:szCs w:val="24"/>
              </w:rPr>
              <w:t>лар, аларның чыганаклары, үзләштерелеше.</w:t>
            </w:r>
            <w:r>
              <w:rPr>
                <w:rFonts w:hint="default" w:ascii="Times New Roman" w:hAnsi="Times New Roman" w:cs="Times New Roman"/>
                <w:sz w:val="24"/>
                <w:szCs w:val="24"/>
                <w:lang w:val="tt-RU"/>
              </w:rPr>
              <w:t xml:space="preserve"> Лексик берәмлекләрне </w:t>
            </w:r>
            <w:r>
              <w:rPr>
                <w:rFonts w:hint="default" w:ascii="Times New Roman" w:hAnsi="Times New Roman" w:cs="Times New Roman"/>
                <w:spacing w:val="-1"/>
                <w:sz w:val="24"/>
                <w:szCs w:val="24"/>
                <w:lang w:val="tt-RU"/>
              </w:rPr>
              <w:t xml:space="preserve">туплау, мәгънәләренә аңлатма бирү — лексикография. Сүзлекләрнең </w:t>
            </w:r>
            <w:r>
              <w:rPr>
                <w:rFonts w:hint="default" w:ascii="Times New Roman" w:hAnsi="Times New Roman" w:cs="Times New Roman"/>
                <w:sz w:val="24"/>
                <w:szCs w:val="24"/>
                <w:lang w:val="tt-RU"/>
              </w:rPr>
              <w:t xml:space="preserve">төрләре. </w:t>
            </w:r>
          </w:p>
        </w:tc>
        <w:tc>
          <w:tcPr>
            <w:tcW w:w="1130" w:type="dxa"/>
            <w:tcBorders>
              <w:top w:val="single" w:color="auto" w:sz="4" w:space="0"/>
              <w:left w:val="single" w:color="auto" w:sz="4" w:space="0"/>
              <w:bottom w:val="single" w:color="auto" w:sz="4" w:space="0"/>
              <w:right w:val="single" w:color="auto" w:sz="4" w:space="0"/>
            </w:tcBorders>
          </w:tcPr>
          <w:p>
            <w:pPr>
              <w:jc w:val="both"/>
              <w:rPr>
                <w:rFonts w:hint="default" w:ascii="Times New Roman" w:hAnsi="Times New Roman" w:cs="Times New Roman"/>
                <w:b/>
                <w:sz w:val="24"/>
                <w:szCs w:val="24"/>
                <w:lang w:val="tt-RU"/>
              </w:rPr>
            </w:pPr>
            <w:r>
              <w:rPr>
                <w:rFonts w:hint="default" w:ascii="Times New Roman" w:hAnsi="Times New Roman" w:cs="Times New Roman"/>
                <w:b/>
                <w:sz w:val="24"/>
                <w:szCs w:val="24"/>
                <w:lang w:val="tt-RU"/>
              </w:rPr>
              <w:t>5 сәгать</w:t>
            </w:r>
          </w:p>
        </w:tc>
        <w:tc>
          <w:tcPr>
            <w:tcW w:w="6049" w:type="dxa"/>
            <w:tcBorders>
              <w:top w:val="single" w:color="auto" w:sz="4" w:space="0"/>
              <w:left w:val="single" w:color="auto" w:sz="4" w:space="0"/>
              <w:bottom w:val="single" w:color="auto" w:sz="4" w:space="0"/>
              <w:right w:val="single" w:color="auto" w:sz="4" w:space="0"/>
            </w:tcBorders>
          </w:tcPr>
          <w:p>
            <w:pPr>
              <w:jc w:val="both"/>
              <w:rPr>
                <w:rFonts w:hint="default" w:ascii="Times New Roman" w:hAnsi="Times New Roman" w:cs="Times New Roman"/>
                <w:sz w:val="24"/>
                <w:szCs w:val="24"/>
                <w:lang w:val="tt-RU"/>
              </w:rPr>
            </w:pPr>
            <w:r>
              <w:rPr>
                <w:rFonts w:hint="default" w:ascii="Times New Roman" w:hAnsi="Times New Roman" w:cs="Times New Roman"/>
                <w:spacing w:val="-10"/>
                <w:sz w:val="24"/>
                <w:szCs w:val="24"/>
                <w:lang w:val="tt-RU"/>
              </w:rPr>
              <w:t xml:space="preserve"> Сүзлекләрнең төрләрен, төзелешен белеп, анардан иркен </w:t>
            </w:r>
            <w:r>
              <w:rPr>
                <w:rFonts w:hint="default" w:ascii="Times New Roman" w:hAnsi="Times New Roman" w:cs="Times New Roman"/>
                <w:sz w:val="24"/>
                <w:szCs w:val="24"/>
                <w:lang w:val="tt-RU"/>
              </w:rPr>
              <w:t>файдалана алу. Үзеңдә кулъязма сүзлек булдыру, кирәкле сүзләрне сүзлеккә теркәп бару.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7" w:type="dxa"/>
            <w:tcBorders>
              <w:top w:val="single" w:color="auto" w:sz="4" w:space="0"/>
              <w:left w:val="single" w:color="auto" w:sz="4" w:space="0"/>
              <w:bottom w:val="single" w:color="auto" w:sz="4" w:space="0"/>
              <w:right w:val="single" w:color="auto" w:sz="4" w:space="0"/>
            </w:tcBorders>
          </w:tcPr>
          <w:p>
            <w:pPr>
              <w:jc w:val="both"/>
              <w:rPr>
                <w:rFonts w:hint="default" w:ascii="Times New Roman" w:hAnsi="Times New Roman" w:cs="Times New Roman"/>
                <w:sz w:val="24"/>
                <w:szCs w:val="24"/>
                <w:lang w:val="tt-RU"/>
              </w:rPr>
            </w:pPr>
            <w:r>
              <w:rPr>
                <w:rFonts w:hint="default" w:ascii="Times New Roman" w:hAnsi="Times New Roman" w:cs="Times New Roman"/>
                <w:sz w:val="24"/>
                <w:szCs w:val="24"/>
                <w:lang w:val="tt-RU"/>
              </w:rPr>
              <w:t>3.</w:t>
            </w:r>
          </w:p>
        </w:tc>
        <w:tc>
          <w:tcPr>
            <w:tcW w:w="6970" w:type="dxa"/>
            <w:tcBorders>
              <w:top w:val="single" w:color="auto" w:sz="4" w:space="0"/>
              <w:left w:val="single" w:color="auto" w:sz="4" w:space="0"/>
              <w:bottom w:val="single" w:color="auto" w:sz="4" w:space="0"/>
              <w:right w:val="single" w:color="auto" w:sz="4" w:space="0"/>
            </w:tcBorders>
          </w:tcPr>
          <w:p>
            <w:pPr>
              <w:shd w:val="clear" w:color="auto" w:fill="FFFFFF"/>
              <w:ind w:left="14" w:right="62" w:firstLine="322"/>
              <w:jc w:val="both"/>
              <w:rPr>
                <w:rFonts w:hint="default" w:ascii="Times New Roman" w:hAnsi="Times New Roman" w:cs="Times New Roman"/>
                <w:sz w:val="24"/>
                <w:szCs w:val="24"/>
                <w:lang w:val="tt-RU"/>
              </w:rPr>
            </w:pPr>
            <w:r>
              <w:rPr>
                <w:rFonts w:hint="default" w:ascii="Times New Roman" w:hAnsi="Times New Roman" w:cs="Times New Roman"/>
                <w:spacing w:val="-6"/>
                <w:sz w:val="24"/>
                <w:szCs w:val="24"/>
                <w:lang w:val="tt-RU"/>
              </w:rPr>
              <w:t xml:space="preserve">Сүз ясалышы. Тамыр сүз, ясалма сүз, парлы, тезмә һәм кыскартылма </w:t>
            </w:r>
            <w:r>
              <w:rPr>
                <w:rFonts w:hint="default" w:ascii="Times New Roman" w:hAnsi="Times New Roman" w:cs="Times New Roman"/>
                <w:sz w:val="24"/>
                <w:szCs w:val="24"/>
                <w:lang w:val="tt-RU"/>
              </w:rPr>
              <w:t xml:space="preserve">сүзләр </w:t>
            </w:r>
          </w:p>
        </w:tc>
        <w:tc>
          <w:tcPr>
            <w:tcW w:w="1130" w:type="dxa"/>
            <w:tcBorders>
              <w:top w:val="single" w:color="auto" w:sz="4" w:space="0"/>
              <w:left w:val="single" w:color="auto" w:sz="4" w:space="0"/>
              <w:bottom w:val="single" w:color="auto" w:sz="4" w:space="0"/>
              <w:right w:val="single" w:color="auto" w:sz="4" w:space="0"/>
            </w:tcBorders>
          </w:tcPr>
          <w:p>
            <w:pPr>
              <w:jc w:val="both"/>
              <w:rPr>
                <w:rFonts w:hint="default" w:ascii="Times New Roman" w:hAnsi="Times New Roman" w:cs="Times New Roman"/>
                <w:b/>
                <w:sz w:val="24"/>
                <w:szCs w:val="24"/>
                <w:lang w:val="tt-RU"/>
              </w:rPr>
            </w:pPr>
            <w:r>
              <w:rPr>
                <w:rFonts w:hint="default" w:ascii="Times New Roman" w:hAnsi="Times New Roman" w:cs="Times New Roman"/>
                <w:b/>
                <w:sz w:val="24"/>
                <w:szCs w:val="24"/>
                <w:lang w:val="tt-RU"/>
              </w:rPr>
              <w:t>3сәгать</w:t>
            </w:r>
          </w:p>
        </w:tc>
        <w:tc>
          <w:tcPr>
            <w:tcW w:w="6049" w:type="dxa"/>
            <w:tcBorders>
              <w:top w:val="single" w:color="auto" w:sz="4" w:space="0"/>
              <w:left w:val="single" w:color="auto" w:sz="4" w:space="0"/>
              <w:bottom w:val="single" w:color="auto" w:sz="4" w:space="0"/>
              <w:right w:val="single" w:color="auto" w:sz="4" w:space="0"/>
            </w:tcBorders>
          </w:tcPr>
          <w:p>
            <w:pPr>
              <w:widowControl w:val="0"/>
              <w:shd w:val="clear" w:color="auto" w:fill="FFFFFF"/>
              <w:tabs>
                <w:tab w:val="left" w:pos="696"/>
              </w:tabs>
              <w:autoSpaceDE w:val="0"/>
              <w:autoSpaceDN w:val="0"/>
              <w:adjustRightInd w:val="0"/>
              <w:jc w:val="both"/>
              <w:rPr>
                <w:rFonts w:hint="default" w:ascii="Times New Roman" w:hAnsi="Times New Roman" w:cs="Times New Roman"/>
                <w:sz w:val="24"/>
                <w:szCs w:val="24"/>
                <w:lang w:val="tt-RU"/>
              </w:rPr>
            </w:pPr>
            <w:r>
              <w:rPr>
                <w:rFonts w:hint="default" w:ascii="Times New Roman" w:hAnsi="Times New Roman" w:cs="Times New Roman"/>
                <w:color w:val="000000"/>
                <w:spacing w:val="-1"/>
                <w:sz w:val="24"/>
                <w:szCs w:val="24"/>
                <w:lang w:val="tt-RU"/>
              </w:rPr>
              <w:t xml:space="preserve">Сүзне мәгънәле кисәкләргә аеру һәм һәрберсенә аңлатма бирү, </w:t>
            </w:r>
            <w:r>
              <w:rPr>
                <w:rFonts w:hint="default" w:ascii="Times New Roman" w:hAnsi="Times New Roman" w:cs="Times New Roman"/>
                <w:color w:val="000000"/>
                <w:sz w:val="24"/>
                <w:szCs w:val="24"/>
                <w:lang w:val="tt-RU"/>
              </w:rPr>
              <w:t xml:space="preserve">язуда шуларны шартлы билгеләр белән күрсәтү; ясалышы ягыннан </w:t>
            </w:r>
            <w:r>
              <w:rPr>
                <w:rFonts w:hint="default" w:ascii="Times New Roman" w:hAnsi="Times New Roman" w:cs="Times New Roman"/>
                <w:color w:val="000000"/>
                <w:spacing w:val="-4"/>
                <w:sz w:val="24"/>
                <w:szCs w:val="24"/>
                <w:lang w:val="tt-RU"/>
              </w:rPr>
              <w:t>сүз төрләренә аңлатма бирү, кушма сүзләрне дөрес язу.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7" w:type="dxa"/>
            <w:tcBorders>
              <w:top w:val="single" w:color="auto" w:sz="4" w:space="0"/>
              <w:left w:val="single" w:color="auto" w:sz="4" w:space="0"/>
              <w:bottom w:val="single" w:color="auto" w:sz="4" w:space="0"/>
              <w:right w:val="single" w:color="auto" w:sz="4" w:space="0"/>
            </w:tcBorders>
          </w:tcPr>
          <w:p>
            <w:pPr>
              <w:jc w:val="both"/>
              <w:rPr>
                <w:rFonts w:hint="default" w:ascii="Times New Roman" w:hAnsi="Times New Roman" w:cs="Times New Roman"/>
                <w:sz w:val="24"/>
                <w:szCs w:val="24"/>
                <w:lang w:val="tt-RU"/>
              </w:rPr>
            </w:pPr>
            <w:r>
              <w:rPr>
                <w:rFonts w:hint="default" w:ascii="Times New Roman" w:hAnsi="Times New Roman" w:cs="Times New Roman"/>
                <w:sz w:val="24"/>
                <w:szCs w:val="24"/>
                <w:lang w:val="tt-RU"/>
              </w:rPr>
              <w:t>4.</w:t>
            </w:r>
          </w:p>
        </w:tc>
        <w:tc>
          <w:tcPr>
            <w:tcW w:w="6970" w:type="dxa"/>
            <w:tcBorders>
              <w:top w:val="single" w:color="auto" w:sz="4" w:space="0"/>
              <w:left w:val="single" w:color="auto" w:sz="4" w:space="0"/>
              <w:bottom w:val="single" w:color="auto" w:sz="4" w:space="0"/>
              <w:right w:val="single" w:color="auto" w:sz="4" w:space="0"/>
            </w:tcBorders>
          </w:tcPr>
          <w:p>
            <w:pPr>
              <w:shd w:val="clear" w:color="auto" w:fill="FFFFFF"/>
              <w:ind w:left="5" w:right="108" w:firstLine="322"/>
              <w:jc w:val="both"/>
              <w:rPr>
                <w:rFonts w:hint="default" w:ascii="Times New Roman" w:hAnsi="Times New Roman" w:cs="Times New Roman"/>
                <w:sz w:val="24"/>
                <w:szCs w:val="24"/>
                <w:lang w:val="tt-RU"/>
              </w:rPr>
            </w:pPr>
            <w:r>
              <w:rPr>
                <w:rFonts w:hint="default" w:ascii="Times New Roman" w:hAnsi="Times New Roman" w:cs="Times New Roman"/>
                <w:spacing w:val="-2"/>
                <w:sz w:val="24"/>
                <w:szCs w:val="24"/>
                <w:lang w:val="tt-RU"/>
              </w:rPr>
              <w:t xml:space="preserve">Морфология. Сүз төркемнәре, аларның җөмлә төзүдәге әһәмияте. </w:t>
            </w:r>
            <w:r>
              <w:rPr>
                <w:rFonts w:hint="default" w:ascii="Times New Roman" w:hAnsi="Times New Roman" w:cs="Times New Roman"/>
                <w:sz w:val="24"/>
                <w:szCs w:val="24"/>
                <w:lang w:val="tt-RU"/>
              </w:rPr>
              <w:t xml:space="preserve">Кушымчалар, аларның җөмлә төзүдәге рольләре. </w:t>
            </w:r>
            <w:r>
              <w:rPr>
                <w:rFonts w:hint="default" w:ascii="Times New Roman" w:hAnsi="Times New Roman" w:cs="Times New Roman"/>
                <w:sz w:val="24"/>
                <w:szCs w:val="24"/>
              </w:rPr>
              <w:t>Кушымчаларның язылышы, с</w:t>
            </w:r>
            <w:r>
              <w:rPr>
                <w:rFonts w:hint="default" w:ascii="Times New Roman" w:hAnsi="Times New Roman" w:cs="Times New Roman"/>
                <w:sz w:val="24"/>
                <w:szCs w:val="24"/>
                <w:lang w:val="tt-RU"/>
              </w:rPr>
              <w:t xml:space="preserve">үз ясалышы </w:t>
            </w:r>
          </w:p>
        </w:tc>
        <w:tc>
          <w:tcPr>
            <w:tcW w:w="1130" w:type="dxa"/>
            <w:tcBorders>
              <w:top w:val="single" w:color="auto" w:sz="4" w:space="0"/>
              <w:left w:val="single" w:color="auto" w:sz="4" w:space="0"/>
              <w:bottom w:val="single" w:color="auto" w:sz="4" w:space="0"/>
              <w:right w:val="single" w:color="auto" w:sz="4" w:space="0"/>
            </w:tcBorders>
          </w:tcPr>
          <w:p>
            <w:pPr>
              <w:jc w:val="both"/>
              <w:rPr>
                <w:rFonts w:hint="default" w:ascii="Times New Roman" w:hAnsi="Times New Roman" w:cs="Times New Roman"/>
                <w:b/>
                <w:sz w:val="24"/>
                <w:szCs w:val="24"/>
                <w:lang w:val="tt-RU"/>
              </w:rPr>
            </w:pPr>
            <w:r>
              <w:rPr>
                <w:rFonts w:hint="default" w:ascii="Times New Roman" w:hAnsi="Times New Roman" w:cs="Times New Roman"/>
                <w:b/>
                <w:sz w:val="24"/>
                <w:szCs w:val="24"/>
                <w:lang w:val="tt-RU"/>
              </w:rPr>
              <w:t>3сәгать</w:t>
            </w:r>
          </w:p>
        </w:tc>
        <w:tc>
          <w:tcPr>
            <w:tcW w:w="6049"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24"/>
                <w:szCs w:val="24"/>
                <w:lang w:val="tt-RU"/>
              </w:rPr>
            </w:pPr>
            <w:r>
              <w:rPr>
                <w:rFonts w:hint="default" w:ascii="Times New Roman" w:hAnsi="Times New Roman" w:cs="Times New Roman"/>
                <w:color w:val="000000"/>
                <w:spacing w:val="-2"/>
                <w:sz w:val="24"/>
                <w:szCs w:val="24"/>
                <w:lang w:val="tt-RU"/>
              </w:rPr>
              <w:t>сүз төркемнәрен һәм аларның үзенчәлекле грамматик билгелә</w:t>
            </w:r>
            <w:r>
              <w:rPr>
                <w:rFonts w:hint="default" w:ascii="Times New Roman" w:hAnsi="Times New Roman" w:cs="Times New Roman"/>
                <w:color w:val="000000"/>
                <w:spacing w:val="-2"/>
                <w:sz w:val="24"/>
                <w:szCs w:val="24"/>
                <w:lang w:val="tt-RU"/>
              </w:rPr>
              <w:softHyphen/>
            </w:r>
            <w:r>
              <w:rPr>
                <w:rFonts w:hint="default" w:ascii="Times New Roman" w:hAnsi="Times New Roman" w:cs="Times New Roman"/>
                <w:color w:val="000000"/>
                <w:spacing w:val="6"/>
                <w:sz w:val="24"/>
                <w:szCs w:val="24"/>
                <w:lang w:val="tt-RU"/>
              </w:rPr>
              <w:t xml:space="preserve">рен тану, мисалларны мор-фологик һәм өлешчә синтаксик яктан </w:t>
            </w:r>
            <w:r>
              <w:rPr>
                <w:rFonts w:hint="default" w:ascii="Times New Roman" w:hAnsi="Times New Roman" w:cs="Times New Roman"/>
                <w:color w:val="000000"/>
                <w:sz w:val="24"/>
                <w:szCs w:val="24"/>
                <w:lang w:val="tt-RU"/>
              </w:rPr>
              <w:t>тик-шерү;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6" w:hRule="atLeast"/>
        </w:trPr>
        <w:tc>
          <w:tcPr>
            <w:tcW w:w="637" w:type="dxa"/>
            <w:tcBorders>
              <w:top w:val="single" w:color="auto" w:sz="4" w:space="0"/>
              <w:left w:val="single" w:color="auto" w:sz="4" w:space="0"/>
              <w:bottom w:val="single" w:color="auto" w:sz="4" w:space="0"/>
              <w:right w:val="single" w:color="auto" w:sz="4" w:space="0"/>
            </w:tcBorders>
          </w:tcPr>
          <w:p>
            <w:pPr>
              <w:jc w:val="both"/>
              <w:rPr>
                <w:rFonts w:hint="default" w:ascii="Times New Roman" w:hAnsi="Times New Roman" w:cs="Times New Roman"/>
                <w:sz w:val="24"/>
                <w:szCs w:val="24"/>
                <w:lang w:val="tt-RU"/>
              </w:rPr>
            </w:pPr>
            <w:r>
              <w:rPr>
                <w:rFonts w:hint="default" w:ascii="Times New Roman" w:hAnsi="Times New Roman" w:cs="Times New Roman"/>
                <w:sz w:val="24"/>
                <w:szCs w:val="24"/>
                <w:lang w:val="tt-RU"/>
              </w:rPr>
              <w:t>5.</w:t>
            </w:r>
          </w:p>
        </w:tc>
        <w:tc>
          <w:tcPr>
            <w:tcW w:w="6970" w:type="dxa"/>
            <w:tcBorders>
              <w:top w:val="single" w:color="auto" w:sz="4" w:space="0"/>
              <w:left w:val="single" w:color="auto" w:sz="4" w:space="0"/>
              <w:bottom w:val="single" w:color="auto" w:sz="4" w:space="0"/>
              <w:right w:val="single" w:color="auto" w:sz="4" w:space="0"/>
            </w:tcBorders>
          </w:tcPr>
          <w:p>
            <w:pPr>
              <w:shd w:val="clear" w:color="auto" w:fill="FFFFFF"/>
              <w:ind w:left="5" w:firstLine="326"/>
              <w:jc w:val="both"/>
              <w:rPr>
                <w:rFonts w:hint="default" w:ascii="Times New Roman" w:hAnsi="Times New Roman" w:cs="Times New Roman"/>
                <w:sz w:val="24"/>
                <w:szCs w:val="24"/>
                <w:lang w:val="tt-RU"/>
              </w:rPr>
            </w:pPr>
            <w:r>
              <w:rPr>
                <w:rFonts w:hint="default" w:ascii="Times New Roman" w:hAnsi="Times New Roman" w:cs="Times New Roman"/>
                <w:spacing w:val="-3"/>
                <w:sz w:val="24"/>
                <w:szCs w:val="24"/>
                <w:lang w:val="tt-RU"/>
              </w:rPr>
              <w:t xml:space="preserve">Синтаксик берәмлекләр.Гади җөмләдә тыныш билгеләре. Синтаксик берәмлекләр. Сүзләр </w:t>
            </w:r>
            <w:r>
              <w:rPr>
                <w:rFonts w:hint="default" w:ascii="Times New Roman" w:hAnsi="Times New Roman" w:cs="Times New Roman"/>
                <w:spacing w:val="-6"/>
                <w:sz w:val="24"/>
                <w:szCs w:val="24"/>
                <w:lang w:val="tt-RU"/>
              </w:rPr>
              <w:t xml:space="preserve">арасында ияртүле һәм тезүле бәйләнеш. Бәйләүче чаралар, аларның төп </w:t>
            </w:r>
            <w:r>
              <w:rPr>
                <w:rFonts w:hint="default" w:ascii="Times New Roman" w:hAnsi="Times New Roman" w:cs="Times New Roman"/>
                <w:sz w:val="24"/>
                <w:szCs w:val="24"/>
                <w:lang w:val="tt-RU"/>
              </w:rPr>
              <w:t>үзенчәлекләре.</w:t>
            </w:r>
          </w:p>
        </w:tc>
        <w:tc>
          <w:tcPr>
            <w:tcW w:w="1130" w:type="dxa"/>
            <w:tcBorders>
              <w:top w:val="single" w:color="auto" w:sz="4" w:space="0"/>
              <w:left w:val="single" w:color="auto" w:sz="4" w:space="0"/>
              <w:bottom w:val="single" w:color="auto" w:sz="4" w:space="0"/>
              <w:right w:val="single" w:color="auto" w:sz="4" w:space="0"/>
            </w:tcBorders>
          </w:tcPr>
          <w:p>
            <w:pPr>
              <w:jc w:val="both"/>
              <w:rPr>
                <w:rFonts w:hint="default" w:ascii="Times New Roman" w:hAnsi="Times New Roman" w:cs="Times New Roman"/>
                <w:b/>
                <w:sz w:val="24"/>
                <w:szCs w:val="24"/>
                <w:lang w:val="tt-RU"/>
              </w:rPr>
            </w:pPr>
            <w:r>
              <w:rPr>
                <w:rFonts w:hint="default" w:ascii="Times New Roman" w:hAnsi="Times New Roman" w:cs="Times New Roman"/>
                <w:b/>
                <w:sz w:val="24"/>
                <w:szCs w:val="24"/>
                <w:lang w:val="tt-RU"/>
              </w:rPr>
              <w:t>5 сәгать</w:t>
            </w:r>
          </w:p>
        </w:tc>
        <w:tc>
          <w:tcPr>
            <w:tcW w:w="6049"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24"/>
                <w:szCs w:val="24"/>
                <w:lang w:val="tt-RU"/>
              </w:rPr>
            </w:pPr>
            <w:r>
              <w:rPr>
                <w:rFonts w:hint="default" w:ascii="Times New Roman" w:hAnsi="Times New Roman" w:cs="Times New Roman"/>
                <w:sz w:val="24"/>
                <w:szCs w:val="24"/>
                <w:lang w:val="tt-RU"/>
              </w:rPr>
              <w:t>Тексттан синтаксик берәмлекләрне бил-геләү, алар арасындагы бәйләнеш, бәйләүче чараларны анализлау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7" w:type="dxa"/>
            <w:tcBorders>
              <w:top w:val="single" w:color="auto" w:sz="4" w:space="0"/>
              <w:left w:val="single" w:color="auto" w:sz="4" w:space="0"/>
              <w:bottom w:val="single" w:color="auto" w:sz="4" w:space="0"/>
              <w:right w:val="single" w:color="auto" w:sz="4" w:space="0"/>
            </w:tcBorders>
          </w:tcPr>
          <w:p>
            <w:pPr>
              <w:jc w:val="both"/>
              <w:rPr>
                <w:rFonts w:hint="default" w:ascii="Times New Roman" w:hAnsi="Times New Roman" w:cs="Times New Roman"/>
                <w:sz w:val="24"/>
                <w:szCs w:val="24"/>
                <w:lang w:val="tt-RU"/>
              </w:rPr>
            </w:pPr>
            <w:r>
              <w:rPr>
                <w:rFonts w:hint="default" w:ascii="Times New Roman" w:hAnsi="Times New Roman" w:cs="Times New Roman"/>
                <w:sz w:val="24"/>
                <w:szCs w:val="24"/>
                <w:lang w:val="tt-RU"/>
              </w:rPr>
              <w:t>6.</w:t>
            </w:r>
          </w:p>
        </w:tc>
        <w:tc>
          <w:tcPr>
            <w:tcW w:w="6970" w:type="dxa"/>
            <w:tcBorders>
              <w:top w:val="single" w:color="auto" w:sz="4" w:space="0"/>
              <w:left w:val="single" w:color="auto" w:sz="4" w:space="0"/>
              <w:bottom w:val="single" w:color="auto" w:sz="4" w:space="0"/>
              <w:right w:val="single" w:color="auto" w:sz="4" w:space="0"/>
            </w:tcBorders>
          </w:tcPr>
          <w:p>
            <w:pPr>
              <w:shd w:val="clear" w:color="auto" w:fill="FFFFFF"/>
              <w:ind w:left="61" w:firstLine="275"/>
              <w:rPr>
                <w:rFonts w:hint="default" w:ascii="Times New Roman" w:hAnsi="Times New Roman" w:cs="Times New Roman"/>
                <w:spacing w:val="-3"/>
                <w:sz w:val="24"/>
                <w:szCs w:val="24"/>
                <w:lang w:val="tt-RU"/>
              </w:rPr>
            </w:pPr>
            <w:r>
              <w:rPr>
                <w:rFonts w:hint="default" w:ascii="Times New Roman" w:hAnsi="Times New Roman" w:cs="Times New Roman"/>
                <w:spacing w:val="-3"/>
                <w:sz w:val="24"/>
                <w:szCs w:val="24"/>
                <w:lang w:val="tt-RU"/>
              </w:rPr>
              <w:t xml:space="preserve"> Кушма җөмләдә</w:t>
            </w:r>
            <w:r>
              <w:rPr>
                <w:rFonts w:hint="default" w:ascii="Times New Roman" w:hAnsi="Times New Roman" w:cs="Times New Roman"/>
                <w:sz w:val="24"/>
                <w:szCs w:val="24"/>
              </w:rPr>
              <w:t xml:space="preserve"> тыныш билгеләре</w:t>
            </w:r>
          </w:p>
        </w:tc>
        <w:tc>
          <w:tcPr>
            <w:tcW w:w="1130" w:type="dxa"/>
            <w:tcBorders>
              <w:top w:val="single" w:color="auto" w:sz="4" w:space="0"/>
              <w:left w:val="single" w:color="auto" w:sz="4" w:space="0"/>
              <w:bottom w:val="single" w:color="auto" w:sz="4" w:space="0"/>
              <w:right w:val="single" w:color="auto" w:sz="4" w:space="0"/>
            </w:tcBorders>
          </w:tcPr>
          <w:p>
            <w:pPr>
              <w:jc w:val="both"/>
              <w:rPr>
                <w:rFonts w:hint="default" w:ascii="Times New Roman" w:hAnsi="Times New Roman" w:cs="Times New Roman"/>
                <w:b/>
                <w:sz w:val="24"/>
                <w:szCs w:val="24"/>
                <w:lang w:val="tt-RU"/>
              </w:rPr>
            </w:pPr>
            <w:r>
              <w:rPr>
                <w:rFonts w:hint="default" w:ascii="Times New Roman" w:hAnsi="Times New Roman" w:cs="Times New Roman"/>
                <w:b/>
                <w:sz w:val="24"/>
                <w:szCs w:val="24"/>
                <w:lang w:val="tt-RU"/>
              </w:rPr>
              <w:t>4 сәгать</w:t>
            </w:r>
          </w:p>
        </w:tc>
        <w:tc>
          <w:tcPr>
            <w:tcW w:w="6049" w:type="dxa"/>
            <w:tcBorders>
              <w:top w:val="single" w:color="auto" w:sz="4" w:space="0"/>
              <w:left w:val="single" w:color="auto" w:sz="4" w:space="0"/>
              <w:bottom w:val="single" w:color="auto" w:sz="4" w:space="0"/>
              <w:right w:val="single" w:color="auto" w:sz="4" w:space="0"/>
            </w:tcBorders>
          </w:tcPr>
          <w:p>
            <w:pPr>
              <w:widowControl w:val="0"/>
              <w:shd w:val="clear" w:color="auto" w:fill="FFFFFF"/>
              <w:tabs>
                <w:tab w:val="left" w:pos="499"/>
              </w:tabs>
              <w:autoSpaceDE w:val="0"/>
              <w:autoSpaceDN w:val="0"/>
              <w:adjustRightInd w:val="0"/>
              <w:rPr>
                <w:rFonts w:hint="default" w:ascii="Times New Roman" w:hAnsi="Times New Roman" w:cs="Times New Roman"/>
                <w:sz w:val="24"/>
                <w:szCs w:val="24"/>
                <w:lang w:val="tt-RU"/>
              </w:rPr>
            </w:pPr>
            <w:r>
              <w:rPr>
                <w:rFonts w:hint="default" w:ascii="Times New Roman" w:hAnsi="Times New Roman" w:cs="Times New Roman"/>
                <w:color w:val="000000"/>
                <w:spacing w:val="-3"/>
                <w:sz w:val="24"/>
                <w:szCs w:val="24"/>
                <w:lang w:val="tt-RU"/>
              </w:rPr>
              <w:t xml:space="preserve">Төрле калыптагы гади һәм кушма җөмләләр </w:t>
            </w:r>
            <w:r>
              <w:rPr>
                <w:rFonts w:hint="default" w:ascii="Times New Roman" w:hAnsi="Times New Roman" w:cs="Times New Roman"/>
                <w:color w:val="000000"/>
                <w:spacing w:val="-7"/>
                <w:sz w:val="24"/>
                <w:szCs w:val="24"/>
                <w:lang w:val="tt-RU"/>
              </w:rPr>
              <w:t xml:space="preserve">төзү, </w:t>
            </w:r>
            <w:r>
              <w:rPr>
                <w:rFonts w:hint="default" w:ascii="Times New Roman" w:hAnsi="Times New Roman" w:cs="Times New Roman"/>
                <w:color w:val="000000"/>
                <w:spacing w:val="-2"/>
                <w:sz w:val="24"/>
                <w:szCs w:val="24"/>
                <w:lang w:val="tt-RU"/>
              </w:rPr>
              <w:t xml:space="preserve">аларны сөйләмдә файдалану, дөрес интоңация белән уку (әйтү), гади </w:t>
            </w:r>
            <w:r>
              <w:rPr>
                <w:rFonts w:hint="default" w:ascii="Times New Roman" w:hAnsi="Times New Roman" w:cs="Times New Roman"/>
                <w:color w:val="000000"/>
                <w:spacing w:val="-4"/>
                <w:sz w:val="24"/>
                <w:szCs w:val="24"/>
                <w:lang w:val="tt-RU"/>
              </w:rPr>
              <w:t>җөмлә синтаксисында өйрәнелгән тыныш билгеләрен дөрес куеп язу.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7" w:type="dxa"/>
            <w:tcBorders>
              <w:top w:val="single" w:color="auto" w:sz="4" w:space="0"/>
              <w:left w:val="single" w:color="auto" w:sz="4" w:space="0"/>
              <w:bottom w:val="single" w:color="auto" w:sz="4" w:space="0"/>
              <w:right w:val="single" w:color="auto" w:sz="4" w:space="0"/>
            </w:tcBorders>
          </w:tcPr>
          <w:p>
            <w:pPr>
              <w:jc w:val="both"/>
              <w:rPr>
                <w:rFonts w:hint="default" w:ascii="Times New Roman" w:hAnsi="Times New Roman" w:cs="Times New Roman"/>
                <w:sz w:val="24"/>
                <w:szCs w:val="24"/>
                <w:lang w:val="tt-RU"/>
              </w:rPr>
            </w:pPr>
            <w:r>
              <w:rPr>
                <w:rFonts w:hint="default" w:ascii="Times New Roman" w:hAnsi="Times New Roman" w:cs="Times New Roman"/>
                <w:sz w:val="24"/>
                <w:szCs w:val="24"/>
                <w:lang w:val="tt-RU"/>
              </w:rPr>
              <w:t>7</w:t>
            </w:r>
          </w:p>
        </w:tc>
        <w:tc>
          <w:tcPr>
            <w:tcW w:w="6970" w:type="dxa"/>
            <w:tcBorders>
              <w:top w:val="single" w:color="auto" w:sz="4" w:space="0"/>
              <w:left w:val="single" w:color="auto" w:sz="4" w:space="0"/>
              <w:bottom w:val="single" w:color="auto" w:sz="4" w:space="0"/>
              <w:right w:val="single" w:color="auto" w:sz="4" w:space="0"/>
            </w:tcBorders>
          </w:tcPr>
          <w:p>
            <w:pPr>
              <w:shd w:val="clear" w:color="auto" w:fill="FFFFFF"/>
              <w:ind w:left="61" w:firstLine="275"/>
              <w:rPr>
                <w:rFonts w:hint="default" w:ascii="Times New Roman" w:hAnsi="Times New Roman" w:cs="Times New Roman"/>
                <w:bCs/>
                <w:spacing w:val="-14"/>
                <w:sz w:val="24"/>
                <w:szCs w:val="24"/>
                <w:lang w:val="tt-RU"/>
              </w:rPr>
            </w:pPr>
            <w:r>
              <w:rPr>
                <w:rFonts w:hint="default" w:ascii="Times New Roman" w:hAnsi="Times New Roman" w:cs="Times New Roman"/>
                <w:bCs/>
                <w:spacing w:val="-14"/>
                <w:sz w:val="24"/>
                <w:szCs w:val="24"/>
              </w:rPr>
              <w:t>Стилистика һәм сөйләм культурасы</w:t>
            </w:r>
            <w:r>
              <w:rPr>
                <w:rFonts w:hint="default" w:ascii="Times New Roman" w:hAnsi="Times New Roman" w:cs="Times New Roman"/>
                <w:bCs/>
                <w:spacing w:val="-14"/>
                <w:sz w:val="24"/>
                <w:szCs w:val="24"/>
                <w:lang w:val="tt-RU"/>
              </w:rPr>
              <w:t xml:space="preserve">. </w:t>
            </w:r>
          </w:p>
          <w:p>
            <w:pPr>
              <w:shd w:val="clear" w:color="auto" w:fill="FFFFFF"/>
              <w:ind w:left="61" w:firstLine="275"/>
              <w:rPr>
                <w:rFonts w:hint="default" w:ascii="Times New Roman" w:hAnsi="Times New Roman" w:cs="Times New Roman"/>
                <w:sz w:val="24"/>
                <w:szCs w:val="24"/>
                <w:lang w:val="tt-RU"/>
              </w:rPr>
            </w:pPr>
            <w:r>
              <w:rPr>
                <w:rFonts w:hint="default" w:ascii="Times New Roman" w:hAnsi="Times New Roman" w:cs="Times New Roman"/>
                <w:spacing w:val="-3"/>
                <w:sz w:val="24"/>
                <w:szCs w:val="24"/>
                <w:lang w:val="tt-RU"/>
              </w:rPr>
              <w:t>Язма һәм сөйләмә стиль. Функ</w:t>
            </w:r>
            <w:r>
              <w:rPr>
                <w:rFonts w:hint="default" w:ascii="Times New Roman" w:hAnsi="Times New Roman" w:cs="Times New Roman"/>
                <w:spacing w:val="-3"/>
                <w:sz w:val="24"/>
                <w:szCs w:val="24"/>
                <w:lang w:val="tt-RU"/>
              </w:rPr>
              <w:softHyphen/>
            </w:r>
            <w:r>
              <w:rPr>
                <w:rFonts w:hint="default" w:ascii="Times New Roman" w:hAnsi="Times New Roman" w:cs="Times New Roman"/>
                <w:spacing w:val="-1"/>
                <w:sz w:val="24"/>
                <w:szCs w:val="24"/>
                <w:lang w:val="tt-RU"/>
              </w:rPr>
              <w:t xml:space="preserve">циональ стильләр: матур әдәбият стиле һәм аның лексик, грамматик </w:t>
            </w:r>
            <w:r>
              <w:rPr>
                <w:rFonts w:hint="default" w:ascii="Times New Roman" w:hAnsi="Times New Roman" w:cs="Times New Roman"/>
                <w:sz w:val="24"/>
                <w:szCs w:val="24"/>
                <w:lang w:val="tt-RU"/>
              </w:rPr>
              <w:t xml:space="preserve">үзенчәлекләре; көндәлек матбугат стиле һәм аның үзенчәлекләре; </w:t>
            </w:r>
            <w:r>
              <w:rPr>
                <w:rFonts w:hint="default" w:ascii="Times New Roman" w:hAnsi="Times New Roman" w:cs="Times New Roman"/>
                <w:spacing w:val="-1"/>
                <w:sz w:val="24"/>
                <w:szCs w:val="24"/>
                <w:lang w:val="tt-RU"/>
              </w:rPr>
              <w:t xml:space="preserve">фәнни стиль һәм аны үстерү өчен кирәкле шартлар; эш кәгазьләренә </w:t>
            </w:r>
            <w:r>
              <w:rPr>
                <w:rFonts w:hint="default" w:ascii="Times New Roman" w:hAnsi="Times New Roman" w:cs="Times New Roman"/>
                <w:sz w:val="24"/>
                <w:szCs w:val="24"/>
                <w:lang w:val="tt-RU"/>
              </w:rPr>
              <w:t>хас үзенчәлекләр; эпистоляр стиль һәм аның телебез тарихында тоткан урыны.</w:t>
            </w:r>
          </w:p>
          <w:p>
            <w:pPr>
              <w:shd w:val="clear" w:color="auto" w:fill="FFFFFF"/>
              <w:ind w:left="61" w:firstLine="275"/>
              <w:rPr>
                <w:rFonts w:hint="default" w:ascii="Times New Roman" w:hAnsi="Times New Roman" w:cs="Times New Roman"/>
                <w:spacing w:val="-3"/>
                <w:sz w:val="24"/>
                <w:szCs w:val="24"/>
                <w:lang w:val="tt-RU"/>
              </w:rPr>
            </w:pPr>
            <w:r>
              <w:rPr>
                <w:rFonts w:hint="default" w:ascii="Times New Roman" w:hAnsi="Times New Roman" w:cs="Times New Roman"/>
                <w:spacing w:val="-7"/>
                <w:sz w:val="24"/>
                <w:szCs w:val="24"/>
                <w:lang w:val="tt-RU"/>
              </w:rPr>
              <w:t>Сөйләмдә синонимнарны куллану. Грамматик синонимнар һәм аларның төрләре: морфологик һәм синтаксик синонимнар. Морфо</w:t>
            </w:r>
            <w:r>
              <w:rPr>
                <w:rFonts w:hint="default" w:ascii="Times New Roman" w:hAnsi="Times New Roman" w:cs="Times New Roman"/>
                <w:spacing w:val="-7"/>
                <w:sz w:val="24"/>
                <w:szCs w:val="24"/>
                <w:lang w:val="tt-RU"/>
              </w:rPr>
              <w:softHyphen/>
            </w:r>
            <w:r>
              <w:rPr>
                <w:rFonts w:hint="default" w:ascii="Times New Roman" w:hAnsi="Times New Roman" w:cs="Times New Roman"/>
                <w:spacing w:val="-6"/>
                <w:sz w:val="24"/>
                <w:szCs w:val="24"/>
                <w:lang w:val="tt-RU"/>
              </w:rPr>
              <w:t xml:space="preserve">логик синонимнарны сөйләмдә куллау үзенчәлекләре. Синтаксик </w:t>
            </w:r>
            <w:r>
              <w:rPr>
                <w:rFonts w:hint="default" w:ascii="Times New Roman" w:hAnsi="Times New Roman" w:cs="Times New Roman"/>
                <w:spacing w:val="-7"/>
                <w:sz w:val="24"/>
                <w:szCs w:val="24"/>
                <w:lang w:val="tt-RU"/>
              </w:rPr>
              <w:t xml:space="preserve">синонимнарның үз эчендәге төрләре: сүзтезмәләрнең синонимлыгы,      </w:t>
            </w:r>
            <w:r>
              <w:rPr>
                <w:rFonts w:hint="default" w:ascii="Times New Roman" w:hAnsi="Times New Roman" w:cs="Times New Roman"/>
                <w:spacing w:val="-5"/>
                <w:sz w:val="24"/>
                <w:szCs w:val="24"/>
                <w:lang w:val="tt-RU"/>
              </w:rPr>
              <w:t xml:space="preserve">җөмлә кисәкләрен синонмик </w:t>
            </w:r>
            <w:r>
              <w:rPr>
                <w:rFonts w:hint="default" w:ascii="Times New Roman" w:hAnsi="Times New Roman" w:cs="Times New Roman"/>
                <w:iCs/>
                <w:spacing w:val="-5"/>
                <w:sz w:val="24"/>
                <w:szCs w:val="24"/>
                <w:lang w:val="tt-RU"/>
              </w:rPr>
              <w:t>куллану,</w:t>
            </w:r>
            <w:r>
              <w:rPr>
                <w:rFonts w:hint="default" w:ascii="Times New Roman" w:hAnsi="Times New Roman" w:cs="Times New Roman"/>
                <w:spacing w:val="-5"/>
                <w:sz w:val="24"/>
                <w:szCs w:val="24"/>
                <w:lang w:val="tt-RU"/>
              </w:rPr>
              <w:t>бер һәм ике составлы җөм</w:t>
            </w:r>
            <w:r>
              <w:rPr>
                <w:rFonts w:hint="default" w:ascii="Times New Roman" w:hAnsi="Times New Roman" w:cs="Times New Roman"/>
                <w:spacing w:val="-5"/>
                <w:sz w:val="24"/>
                <w:szCs w:val="24"/>
                <w:lang w:val="tt-RU"/>
              </w:rPr>
              <w:softHyphen/>
            </w:r>
            <w:r>
              <w:rPr>
                <w:rFonts w:hint="default" w:ascii="Times New Roman" w:hAnsi="Times New Roman" w:cs="Times New Roman"/>
                <w:spacing w:val="-7"/>
                <w:sz w:val="24"/>
                <w:szCs w:val="24"/>
                <w:lang w:val="tt-RU"/>
              </w:rPr>
              <w:t>ләләрнең синонимлыгы, фигыль юнәлешләре белән бәйле синоним</w:t>
            </w:r>
            <w:r>
              <w:rPr>
                <w:rFonts w:hint="default" w:ascii="Times New Roman" w:hAnsi="Times New Roman" w:cs="Times New Roman"/>
                <w:spacing w:val="-4"/>
                <w:sz w:val="24"/>
                <w:szCs w:val="24"/>
                <w:lang w:val="tt-RU"/>
              </w:rPr>
              <w:t xml:space="preserve">лык (актив һәм пассив төзелмәләр синонимлыгы), туры һәм кыек  сөйләм синонимлыгы. Аналитик һәм синтетик иярчен җөмләләр      </w:t>
            </w:r>
            <w:r>
              <w:rPr>
                <w:rFonts w:hint="default" w:ascii="Times New Roman" w:hAnsi="Times New Roman" w:cs="Times New Roman"/>
                <w:spacing w:val="-9"/>
                <w:sz w:val="24"/>
                <w:szCs w:val="24"/>
                <w:lang w:val="tt-RU"/>
              </w:rPr>
              <w:t xml:space="preserve">синонимлыгы, иярчен кисәк һәм иярчен җөмлә синонимлыгы, тезмә </w:t>
            </w:r>
            <w:r>
              <w:rPr>
                <w:rFonts w:hint="default" w:ascii="Times New Roman" w:hAnsi="Times New Roman" w:cs="Times New Roman"/>
                <w:spacing w:val="-11"/>
                <w:sz w:val="24"/>
                <w:szCs w:val="24"/>
                <w:lang w:val="tt-RU"/>
              </w:rPr>
              <w:t>кушма җөмләләрне синонимик куллану. Синтаксик калькалар һәм аларны сөйләмдә куллану.</w:t>
            </w:r>
            <w:r>
              <w:rPr>
                <w:rFonts w:hint="default" w:ascii="Times New Roman" w:hAnsi="Times New Roman" w:cs="Times New Roman"/>
                <w:sz w:val="24"/>
                <w:szCs w:val="24"/>
                <w:lang w:val="tt-RU"/>
              </w:rPr>
              <w:t xml:space="preserve"> Сөйләмдә лексик чараларның( антонимнар, синонимнар, мәкаль, әйтемнәр, антоним, синоним) кулланылыш үзенчәлекләре.</w:t>
            </w:r>
          </w:p>
        </w:tc>
        <w:tc>
          <w:tcPr>
            <w:tcW w:w="1130" w:type="dxa"/>
            <w:tcBorders>
              <w:top w:val="single" w:color="auto" w:sz="4" w:space="0"/>
              <w:left w:val="single" w:color="auto" w:sz="4" w:space="0"/>
              <w:bottom w:val="single" w:color="auto" w:sz="4" w:space="0"/>
              <w:right w:val="single" w:color="auto" w:sz="4" w:space="0"/>
            </w:tcBorders>
          </w:tcPr>
          <w:p>
            <w:pPr>
              <w:jc w:val="both"/>
              <w:rPr>
                <w:rFonts w:hint="default" w:ascii="Times New Roman" w:hAnsi="Times New Roman" w:cs="Times New Roman"/>
                <w:b/>
                <w:sz w:val="24"/>
                <w:szCs w:val="24"/>
                <w:lang w:val="tt-RU"/>
              </w:rPr>
            </w:pPr>
          </w:p>
          <w:p>
            <w:pPr>
              <w:jc w:val="both"/>
              <w:rPr>
                <w:rFonts w:hint="default" w:ascii="Times New Roman" w:hAnsi="Times New Roman" w:cs="Times New Roman"/>
                <w:b/>
                <w:sz w:val="24"/>
                <w:szCs w:val="24"/>
                <w:lang w:val="tt-RU"/>
              </w:rPr>
            </w:pPr>
            <w:r>
              <w:rPr>
                <w:rFonts w:hint="default" w:ascii="Times New Roman" w:hAnsi="Times New Roman" w:cs="Times New Roman"/>
                <w:b/>
                <w:sz w:val="24"/>
                <w:szCs w:val="24"/>
                <w:lang w:val="tt-RU"/>
              </w:rPr>
              <w:t xml:space="preserve">6  сәгать    </w:t>
            </w:r>
            <w:r>
              <w:rPr>
                <w:rFonts w:hint="default" w:ascii="Times New Roman" w:hAnsi="Times New Roman" w:cs="Times New Roman"/>
                <w:sz w:val="24"/>
                <w:szCs w:val="24"/>
                <w:lang w:val="tt-RU"/>
              </w:rPr>
              <w:t>+</w:t>
            </w:r>
          </w:p>
          <w:p>
            <w:pPr>
              <w:rPr>
                <w:rFonts w:hint="default" w:ascii="Times New Roman" w:hAnsi="Times New Roman" w:cs="Times New Roman"/>
                <w:sz w:val="24"/>
                <w:szCs w:val="24"/>
                <w:lang w:val="tt-RU"/>
              </w:rPr>
            </w:pPr>
          </w:p>
          <w:p>
            <w:pPr>
              <w:rPr>
                <w:rFonts w:hint="default" w:ascii="Times New Roman" w:hAnsi="Times New Roman" w:cs="Times New Roman"/>
                <w:sz w:val="24"/>
                <w:szCs w:val="24"/>
                <w:lang w:val="tt-RU"/>
              </w:rPr>
            </w:pPr>
          </w:p>
          <w:p>
            <w:pPr>
              <w:rPr>
                <w:rFonts w:hint="default" w:ascii="Times New Roman" w:hAnsi="Times New Roman" w:cs="Times New Roman"/>
                <w:sz w:val="24"/>
                <w:szCs w:val="24"/>
                <w:lang w:val="tt-RU"/>
              </w:rPr>
            </w:pPr>
          </w:p>
          <w:p>
            <w:pPr>
              <w:rPr>
                <w:rFonts w:hint="default" w:ascii="Times New Roman" w:hAnsi="Times New Roman" w:cs="Times New Roman"/>
                <w:sz w:val="24"/>
                <w:szCs w:val="24"/>
                <w:lang w:val="tt-RU"/>
              </w:rPr>
            </w:pPr>
          </w:p>
          <w:p>
            <w:pPr>
              <w:rPr>
                <w:rFonts w:hint="default" w:ascii="Times New Roman" w:hAnsi="Times New Roman" w:cs="Times New Roman"/>
                <w:sz w:val="24"/>
                <w:szCs w:val="24"/>
                <w:lang w:val="tt-RU"/>
              </w:rPr>
            </w:pPr>
            <w:r>
              <w:rPr>
                <w:rFonts w:hint="default" w:ascii="Times New Roman" w:hAnsi="Times New Roman" w:cs="Times New Roman"/>
                <w:sz w:val="24"/>
                <w:szCs w:val="24"/>
                <w:lang w:val="tt-RU"/>
              </w:rPr>
              <w:t xml:space="preserve">7 </w:t>
            </w:r>
            <w:r>
              <w:rPr>
                <w:rFonts w:hint="default" w:ascii="Times New Roman" w:hAnsi="Times New Roman" w:cs="Times New Roman"/>
                <w:b/>
                <w:sz w:val="24"/>
                <w:szCs w:val="24"/>
                <w:lang w:val="tt-RU"/>
              </w:rPr>
              <w:t>сәгать</w:t>
            </w:r>
          </w:p>
        </w:tc>
        <w:tc>
          <w:tcPr>
            <w:tcW w:w="6049" w:type="dxa"/>
            <w:tcBorders>
              <w:top w:val="single" w:color="auto" w:sz="4" w:space="0"/>
              <w:left w:val="single" w:color="auto" w:sz="4" w:space="0"/>
              <w:bottom w:val="single" w:color="auto" w:sz="4" w:space="0"/>
              <w:right w:val="single" w:color="auto" w:sz="4" w:space="0"/>
            </w:tcBorders>
          </w:tcPr>
          <w:p>
            <w:pPr>
              <w:jc w:val="center"/>
              <w:rPr>
                <w:rFonts w:hint="default" w:ascii="Times New Roman" w:hAnsi="Times New Roman" w:cs="Times New Roman"/>
                <w:spacing w:val="-8"/>
                <w:sz w:val="24"/>
                <w:szCs w:val="24"/>
                <w:lang w:val="tt-RU"/>
              </w:rPr>
            </w:pPr>
            <w:r>
              <w:rPr>
                <w:rFonts w:hint="default" w:ascii="Times New Roman" w:hAnsi="Times New Roman" w:cs="Times New Roman"/>
                <w:spacing w:val="-8"/>
                <w:sz w:val="24"/>
                <w:szCs w:val="24"/>
                <w:lang w:val="tt-RU"/>
              </w:rPr>
              <w:t xml:space="preserve">Төрле стильләрне аера, алардан файдалана белү. Эш </w:t>
            </w:r>
            <w:r>
              <w:rPr>
                <w:rFonts w:hint="default" w:ascii="Times New Roman" w:hAnsi="Times New Roman" w:cs="Times New Roman"/>
                <w:color w:val="000000"/>
                <w:spacing w:val="-1"/>
                <w:sz w:val="24"/>
                <w:szCs w:val="24"/>
                <w:lang w:val="tt-RU"/>
              </w:rPr>
              <w:t xml:space="preserve">кәгазьләреннән хат, белешмә, мәкалә, расписка, акт, гариза </w:t>
            </w:r>
            <w:r>
              <w:rPr>
                <w:rFonts w:hint="default" w:ascii="Times New Roman" w:hAnsi="Times New Roman" w:cs="Times New Roman"/>
                <w:color w:val="000000"/>
                <w:spacing w:val="-2"/>
                <w:sz w:val="24"/>
                <w:szCs w:val="24"/>
                <w:lang w:val="tt-RU"/>
              </w:rPr>
              <w:t>һәм җыелыш яки берәр утырыш беркетмәсен мөстәкыйль рәвештә яза алу</w:t>
            </w:r>
          </w:p>
          <w:p>
            <w:pPr>
              <w:jc w:val="center"/>
              <w:rPr>
                <w:rFonts w:hint="default" w:ascii="Times New Roman" w:hAnsi="Times New Roman" w:cs="Times New Roman"/>
                <w:spacing w:val="-8"/>
                <w:sz w:val="24"/>
                <w:szCs w:val="24"/>
                <w:lang w:val="tt-RU"/>
              </w:rPr>
            </w:pPr>
          </w:p>
          <w:p>
            <w:pPr>
              <w:jc w:val="center"/>
              <w:rPr>
                <w:rFonts w:hint="default" w:ascii="Times New Roman" w:hAnsi="Times New Roman" w:cs="Times New Roman"/>
                <w:spacing w:val="-8"/>
                <w:sz w:val="24"/>
                <w:szCs w:val="24"/>
                <w:lang w:val="tt-RU"/>
              </w:rPr>
            </w:pPr>
          </w:p>
          <w:p>
            <w:pPr>
              <w:rPr>
                <w:rFonts w:hint="default" w:ascii="Times New Roman" w:hAnsi="Times New Roman" w:cs="Times New Roman"/>
                <w:spacing w:val="-8"/>
                <w:sz w:val="24"/>
                <w:szCs w:val="24"/>
                <w:lang w:val="tt-RU"/>
              </w:rPr>
            </w:pPr>
          </w:p>
          <w:p>
            <w:pPr>
              <w:rPr>
                <w:rFonts w:hint="default" w:ascii="Times New Roman" w:hAnsi="Times New Roman" w:cs="Times New Roman"/>
                <w:sz w:val="24"/>
                <w:szCs w:val="24"/>
                <w:lang w:val="tt-RU"/>
              </w:rPr>
            </w:pPr>
            <w:r>
              <w:rPr>
                <w:rFonts w:hint="default" w:ascii="Times New Roman" w:hAnsi="Times New Roman" w:cs="Times New Roman"/>
                <w:spacing w:val="-8"/>
                <w:sz w:val="24"/>
                <w:szCs w:val="24"/>
                <w:lang w:val="tt-RU"/>
              </w:rPr>
              <w:t xml:space="preserve">Синонимнарның төрләрен аера белү. Текст эченннән табу </w:t>
            </w:r>
            <w:r>
              <w:rPr>
                <w:rFonts w:hint="default" w:ascii="Times New Roman" w:hAnsi="Times New Roman" w:cs="Times New Roman"/>
                <w:spacing w:val="-10"/>
                <w:sz w:val="24"/>
                <w:szCs w:val="24"/>
                <w:lang w:val="tt-RU"/>
              </w:rPr>
              <w:t xml:space="preserve">һәм          </w:t>
            </w:r>
            <w:r>
              <w:rPr>
                <w:rFonts w:hint="default" w:ascii="Times New Roman" w:hAnsi="Times New Roman" w:cs="Times New Roman"/>
                <w:sz w:val="24"/>
                <w:szCs w:val="24"/>
                <w:lang w:val="tt-RU"/>
              </w:rPr>
              <w:t>а</w:t>
            </w:r>
            <w:r>
              <w:rPr>
                <w:rFonts w:hint="default" w:ascii="Times New Roman" w:hAnsi="Times New Roman" w:cs="Times New Roman"/>
                <w:spacing w:val="-10"/>
                <w:sz w:val="24"/>
                <w:szCs w:val="24"/>
                <w:lang w:val="tt-RU"/>
              </w:rPr>
              <w:t>ларны үзгәртеп куллана белү. Синтаксик калькаларны сөйләмдә урынлы куллана белү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7" w:type="dxa"/>
            <w:tcBorders>
              <w:top w:val="single" w:color="auto" w:sz="4" w:space="0"/>
              <w:left w:val="single" w:color="auto" w:sz="4" w:space="0"/>
              <w:bottom w:val="single" w:color="auto" w:sz="4" w:space="0"/>
              <w:right w:val="single" w:color="auto" w:sz="4" w:space="0"/>
            </w:tcBorders>
          </w:tcPr>
          <w:p>
            <w:pPr>
              <w:jc w:val="both"/>
              <w:rPr>
                <w:rFonts w:hint="default" w:ascii="Times New Roman" w:hAnsi="Times New Roman" w:cs="Times New Roman"/>
                <w:sz w:val="24"/>
                <w:szCs w:val="24"/>
                <w:lang w:val="tt-RU"/>
              </w:rPr>
            </w:pPr>
            <w:r>
              <w:rPr>
                <w:rFonts w:hint="default" w:ascii="Times New Roman" w:hAnsi="Times New Roman" w:cs="Times New Roman"/>
                <w:sz w:val="24"/>
                <w:szCs w:val="24"/>
                <w:lang w:val="tt-RU"/>
              </w:rPr>
              <w:t>8</w:t>
            </w:r>
          </w:p>
        </w:tc>
        <w:tc>
          <w:tcPr>
            <w:tcW w:w="6970" w:type="dxa"/>
            <w:tcBorders>
              <w:top w:val="single" w:color="auto" w:sz="4" w:space="0"/>
              <w:left w:val="single" w:color="auto" w:sz="4" w:space="0"/>
              <w:bottom w:val="single" w:color="auto" w:sz="4" w:space="0"/>
              <w:right w:val="single" w:color="auto" w:sz="4" w:space="0"/>
            </w:tcBorders>
          </w:tcPr>
          <w:p>
            <w:pPr>
              <w:shd w:val="clear" w:color="auto" w:fill="FFFFFF"/>
              <w:tabs>
                <w:tab w:val="left" w:pos="4569"/>
              </w:tabs>
              <w:ind w:left="69" w:firstLine="360"/>
              <w:rPr>
                <w:rFonts w:hint="default" w:ascii="Times New Roman" w:hAnsi="Times New Roman" w:cs="Times New Roman"/>
                <w:sz w:val="24"/>
                <w:szCs w:val="24"/>
                <w:lang w:val="tt-RU"/>
              </w:rPr>
            </w:pPr>
            <w:r>
              <w:rPr>
                <w:rFonts w:hint="default" w:ascii="Times New Roman" w:hAnsi="Times New Roman" w:cs="Times New Roman"/>
                <w:spacing w:val="-8"/>
                <w:sz w:val="24"/>
                <w:szCs w:val="24"/>
              </w:rPr>
              <w:t>Сөйләм культурасы һәм аның нигезләре. Сөйләмгә куела торган</w:t>
            </w:r>
            <w:r>
              <w:rPr>
                <w:rFonts w:hint="default" w:ascii="Times New Roman" w:hAnsi="Times New Roman" w:cs="Times New Roman"/>
                <w:spacing w:val="-3"/>
                <w:sz w:val="24"/>
                <w:szCs w:val="24"/>
              </w:rPr>
              <w:t>таләпләр: 1) сөйләм төгәл булсын; 2) сөйләм. аңлаешлы булсын;</w:t>
            </w:r>
            <w:r>
              <w:rPr>
                <w:rFonts w:hint="default" w:ascii="Times New Roman" w:hAnsi="Times New Roman" w:cs="Times New Roman"/>
                <w:spacing w:val="-8"/>
                <w:sz w:val="24"/>
                <w:szCs w:val="24"/>
              </w:rPr>
              <w:t xml:space="preserve">3) сөйләм саф булсын; 4) сөйләм җыйнак булсын; 5) сөйләм аһәңле       </w:t>
            </w:r>
            <w:r>
              <w:rPr>
                <w:rFonts w:hint="default" w:ascii="Times New Roman" w:hAnsi="Times New Roman" w:cs="Times New Roman"/>
                <w:sz w:val="24"/>
                <w:szCs w:val="24"/>
              </w:rPr>
              <w:t>булсын</w:t>
            </w:r>
          </w:p>
        </w:tc>
        <w:tc>
          <w:tcPr>
            <w:tcW w:w="1130" w:type="dxa"/>
            <w:tcBorders>
              <w:top w:val="single" w:color="auto" w:sz="4" w:space="0"/>
              <w:left w:val="single" w:color="auto" w:sz="4" w:space="0"/>
              <w:bottom w:val="single" w:color="auto" w:sz="4" w:space="0"/>
              <w:right w:val="single" w:color="auto" w:sz="4" w:space="0"/>
            </w:tcBorders>
          </w:tcPr>
          <w:p>
            <w:pPr>
              <w:jc w:val="both"/>
              <w:rPr>
                <w:rFonts w:hint="default" w:ascii="Times New Roman" w:hAnsi="Times New Roman" w:cs="Times New Roman"/>
                <w:b/>
                <w:sz w:val="24"/>
                <w:szCs w:val="24"/>
                <w:lang w:val="tt-RU"/>
              </w:rPr>
            </w:pPr>
            <w:r>
              <w:rPr>
                <w:rFonts w:hint="default" w:ascii="Times New Roman" w:hAnsi="Times New Roman" w:cs="Times New Roman"/>
                <w:b/>
                <w:sz w:val="24"/>
                <w:szCs w:val="24"/>
                <w:lang w:val="tt-RU"/>
              </w:rPr>
              <w:t>4 сәгать</w:t>
            </w:r>
          </w:p>
        </w:tc>
        <w:tc>
          <w:tcPr>
            <w:tcW w:w="6049" w:type="dxa"/>
            <w:tcBorders>
              <w:top w:val="single" w:color="auto" w:sz="4" w:space="0"/>
              <w:left w:val="single" w:color="auto" w:sz="4" w:space="0"/>
              <w:bottom w:val="single" w:color="auto" w:sz="4" w:space="0"/>
              <w:right w:val="single" w:color="auto" w:sz="4" w:space="0"/>
            </w:tcBorders>
          </w:tcPr>
          <w:p>
            <w:pPr>
              <w:jc w:val="center"/>
              <w:rPr>
                <w:rFonts w:hint="default" w:ascii="Times New Roman" w:hAnsi="Times New Roman" w:cs="Times New Roman"/>
                <w:sz w:val="24"/>
                <w:szCs w:val="24"/>
                <w:lang w:val="tt-RU"/>
              </w:rPr>
            </w:pPr>
            <w:r>
              <w:rPr>
                <w:rFonts w:hint="default" w:ascii="Times New Roman" w:hAnsi="Times New Roman" w:cs="Times New Roman"/>
                <w:sz w:val="24"/>
                <w:szCs w:val="24"/>
                <w:lang w:val="tt-RU"/>
              </w:rPr>
              <w:t>Язма һәм телдән сөйләм  барышында сөйләм культурасына куелган таләпләрне саклау, редакцияли алу.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7" w:type="dxa"/>
            <w:tcBorders>
              <w:top w:val="single" w:color="auto" w:sz="4" w:space="0"/>
              <w:left w:val="single" w:color="auto" w:sz="4" w:space="0"/>
              <w:bottom w:val="single" w:color="auto" w:sz="4" w:space="0"/>
              <w:right w:val="single" w:color="auto" w:sz="4" w:space="0"/>
            </w:tcBorders>
          </w:tcPr>
          <w:p>
            <w:pPr>
              <w:jc w:val="both"/>
              <w:rPr>
                <w:rFonts w:hint="default" w:ascii="Times New Roman" w:hAnsi="Times New Roman" w:cs="Times New Roman"/>
                <w:sz w:val="24"/>
                <w:szCs w:val="24"/>
                <w:lang w:val="tt-RU"/>
              </w:rPr>
            </w:pPr>
            <w:r>
              <w:rPr>
                <w:rFonts w:hint="default" w:ascii="Times New Roman" w:hAnsi="Times New Roman" w:cs="Times New Roman"/>
                <w:sz w:val="24"/>
                <w:szCs w:val="24"/>
                <w:lang w:val="tt-RU"/>
              </w:rPr>
              <w:t>9.</w:t>
            </w:r>
          </w:p>
        </w:tc>
        <w:tc>
          <w:tcPr>
            <w:tcW w:w="6970" w:type="dxa"/>
            <w:tcBorders>
              <w:top w:val="single" w:color="auto" w:sz="4" w:space="0"/>
              <w:left w:val="single" w:color="auto" w:sz="4" w:space="0"/>
              <w:bottom w:val="single" w:color="auto" w:sz="4" w:space="0"/>
              <w:right w:val="single" w:color="auto" w:sz="4" w:space="0"/>
            </w:tcBorders>
          </w:tcPr>
          <w:p>
            <w:pPr>
              <w:shd w:val="clear" w:color="auto" w:fill="FFFFFF"/>
              <w:spacing w:before="154"/>
              <w:ind w:firstLine="322"/>
              <w:rPr>
                <w:rFonts w:hint="default" w:ascii="Times New Roman" w:hAnsi="Times New Roman" w:cs="Times New Roman"/>
                <w:spacing w:val="-8"/>
                <w:sz w:val="24"/>
                <w:szCs w:val="24"/>
              </w:rPr>
            </w:pPr>
            <w:r>
              <w:rPr>
                <w:rFonts w:hint="default" w:ascii="Times New Roman" w:hAnsi="Times New Roman" w:cs="Times New Roman"/>
                <w:spacing w:val="-13"/>
                <w:sz w:val="24"/>
                <w:szCs w:val="24"/>
                <w:lang w:val="tt-RU"/>
              </w:rPr>
              <w:t>Телнең иҗтимагый  әһәмияте. Тел үсеше турында гомуми мәгълү</w:t>
            </w:r>
            <w:r>
              <w:rPr>
                <w:rFonts w:hint="default" w:ascii="Times New Roman" w:hAnsi="Times New Roman" w:cs="Times New Roman"/>
                <w:spacing w:val="-13"/>
                <w:sz w:val="24"/>
                <w:szCs w:val="24"/>
                <w:lang w:val="tt-RU"/>
              </w:rPr>
              <w:softHyphen/>
            </w:r>
            <w:r>
              <w:rPr>
                <w:rFonts w:hint="default" w:ascii="Times New Roman" w:hAnsi="Times New Roman" w:cs="Times New Roman"/>
                <w:spacing w:val="-7"/>
                <w:sz w:val="24"/>
                <w:szCs w:val="24"/>
                <w:lang w:val="tt-RU"/>
              </w:rPr>
              <w:t xml:space="preserve">мат. </w:t>
            </w:r>
            <w:r>
              <w:rPr>
                <w:rFonts w:hint="default" w:ascii="Times New Roman" w:hAnsi="Times New Roman" w:cs="Times New Roman"/>
                <w:spacing w:val="-7"/>
                <w:sz w:val="24"/>
                <w:szCs w:val="24"/>
              </w:rPr>
              <w:t xml:space="preserve">Татар әдәби теле нормаларының  борынгыдан ук үсеп килеше.       </w:t>
            </w:r>
            <w:r>
              <w:rPr>
                <w:rFonts w:hint="default" w:ascii="Times New Roman" w:hAnsi="Times New Roman" w:cs="Times New Roman"/>
                <w:spacing w:val="-13"/>
                <w:sz w:val="24"/>
                <w:szCs w:val="24"/>
              </w:rPr>
              <w:t xml:space="preserve">Милли татар әдәби теле формалашу. Хәзерге татар әдәби теленең үсеш үзенчәлекләре. Ике теллелек. «Татарстан халыклары телләре турында» </w:t>
            </w:r>
            <w:r>
              <w:rPr>
                <w:rFonts w:hint="default" w:ascii="Times New Roman" w:hAnsi="Times New Roman" w:cs="Times New Roman"/>
                <w:sz w:val="24"/>
                <w:szCs w:val="24"/>
              </w:rPr>
              <w:t>Татарстан Законы</w:t>
            </w:r>
            <w:r>
              <w:rPr>
                <w:rFonts w:hint="default" w:ascii="Times New Roman" w:hAnsi="Times New Roman" w:cs="Times New Roman"/>
                <w:sz w:val="24"/>
                <w:szCs w:val="24"/>
                <w:lang w:val="tt-RU"/>
              </w:rPr>
              <w:t xml:space="preserve">. </w:t>
            </w:r>
            <w:r>
              <w:rPr>
                <w:rFonts w:hint="default" w:ascii="Times New Roman" w:hAnsi="Times New Roman" w:cs="Times New Roman"/>
                <w:spacing w:val="-12"/>
                <w:sz w:val="24"/>
                <w:szCs w:val="24"/>
              </w:rPr>
              <w:t xml:space="preserve">Тел гыйлеменең әһәмияте һәм төп бүлекләре </w:t>
            </w:r>
          </w:p>
        </w:tc>
        <w:tc>
          <w:tcPr>
            <w:tcW w:w="1130" w:type="dxa"/>
            <w:tcBorders>
              <w:top w:val="single" w:color="auto" w:sz="4" w:space="0"/>
              <w:left w:val="single" w:color="auto" w:sz="4" w:space="0"/>
              <w:bottom w:val="single" w:color="auto" w:sz="4" w:space="0"/>
              <w:right w:val="single" w:color="auto" w:sz="4" w:space="0"/>
            </w:tcBorders>
          </w:tcPr>
          <w:p>
            <w:pPr>
              <w:jc w:val="both"/>
              <w:rPr>
                <w:rFonts w:hint="default" w:ascii="Times New Roman" w:hAnsi="Times New Roman" w:cs="Times New Roman"/>
                <w:sz w:val="24"/>
                <w:szCs w:val="24"/>
                <w:lang w:val="tt-RU"/>
              </w:rPr>
            </w:pPr>
          </w:p>
          <w:p>
            <w:pPr>
              <w:jc w:val="both"/>
              <w:rPr>
                <w:rFonts w:hint="default" w:ascii="Times New Roman" w:hAnsi="Times New Roman" w:cs="Times New Roman"/>
                <w:b/>
                <w:sz w:val="24"/>
                <w:szCs w:val="24"/>
                <w:lang w:val="tt-RU"/>
              </w:rPr>
            </w:pPr>
            <w:r>
              <w:rPr>
                <w:rFonts w:hint="default" w:ascii="Times New Roman" w:hAnsi="Times New Roman" w:cs="Times New Roman"/>
                <w:b/>
                <w:sz w:val="24"/>
                <w:szCs w:val="24"/>
                <w:lang w:val="tt-RU"/>
              </w:rPr>
              <w:t>9 сәгать</w:t>
            </w:r>
          </w:p>
        </w:tc>
        <w:tc>
          <w:tcPr>
            <w:tcW w:w="6049" w:type="dxa"/>
            <w:tcBorders>
              <w:top w:val="single" w:color="auto" w:sz="4" w:space="0"/>
              <w:left w:val="single" w:color="auto" w:sz="4" w:space="0"/>
              <w:bottom w:val="single" w:color="auto" w:sz="4" w:space="0"/>
              <w:right w:val="single" w:color="auto" w:sz="4" w:space="0"/>
            </w:tcBorders>
          </w:tcPr>
          <w:p>
            <w:pPr>
              <w:shd w:val="clear" w:color="auto" w:fill="FFFFFF"/>
              <w:spacing w:before="38"/>
              <w:ind w:left="72" w:right="175" w:firstLine="322"/>
              <w:jc w:val="both"/>
              <w:rPr>
                <w:rFonts w:hint="default" w:ascii="Times New Roman" w:hAnsi="Times New Roman" w:cs="Times New Roman"/>
                <w:sz w:val="24"/>
                <w:szCs w:val="24"/>
                <w:lang w:val="tt-RU"/>
              </w:rPr>
            </w:pPr>
            <w:r>
              <w:rPr>
                <w:rFonts w:hint="default" w:ascii="Times New Roman" w:hAnsi="Times New Roman" w:cs="Times New Roman"/>
                <w:spacing w:val="-9"/>
                <w:sz w:val="24"/>
                <w:szCs w:val="24"/>
                <w:lang w:val="tt-RU"/>
              </w:rPr>
              <w:t xml:space="preserve">Татар әдәби теленең үсеш үзенчәлекләрен төгәл күз алдына </w:t>
            </w:r>
            <w:r>
              <w:rPr>
                <w:rFonts w:hint="default" w:ascii="Times New Roman" w:hAnsi="Times New Roman" w:cs="Times New Roman"/>
                <w:spacing w:val="-12"/>
                <w:sz w:val="24"/>
                <w:szCs w:val="24"/>
                <w:lang w:val="tt-RU"/>
              </w:rPr>
              <w:t xml:space="preserve">китерү, тел үсеп торсын өчен, аның көндәлек кулланылышын тәэмин итү юлларын белү, димәк, «Тел Законыш тормышка ашыру юлларын </w:t>
            </w:r>
            <w:r>
              <w:rPr>
                <w:rFonts w:hint="default" w:ascii="Times New Roman" w:hAnsi="Times New Roman" w:cs="Times New Roman"/>
                <w:spacing w:val="-11"/>
                <w:sz w:val="24"/>
                <w:szCs w:val="24"/>
                <w:lang w:val="tt-RU"/>
              </w:rPr>
              <w:t xml:space="preserve">үзләштерү. Тел гыйлеменең башка фәннәр белән бәйләнешен  аңлата </w:t>
            </w:r>
            <w:r>
              <w:rPr>
                <w:rFonts w:hint="default" w:ascii="Times New Roman" w:hAnsi="Times New Roman" w:cs="Times New Roman"/>
                <w:sz w:val="24"/>
                <w:szCs w:val="24"/>
                <w:lang w:val="tt-RU"/>
              </w:rPr>
              <w:t xml:space="preserve">белү.     </w:t>
            </w:r>
          </w:p>
          <w:p>
            <w:pPr>
              <w:jc w:val="center"/>
              <w:rPr>
                <w:rFonts w:hint="default"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trPr>
        <w:tc>
          <w:tcPr>
            <w:tcW w:w="637" w:type="dxa"/>
            <w:tcBorders>
              <w:top w:val="single" w:color="auto" w:sz="4" w:space="0"/>
              <w:left w:val="single" w:color="auto" w:sz="4" w:space="0"/>
              <w:bottom w:val="single" w:color="auto" w:sz="4" w:space="0"/>
              <w:right w:val="single" w:color="auto" w:sz="4" w:space="0"/>
            </w:tcBorders>
          </w:tcPr>
          <w:p>
            <w:pPr>
              <w:jc w:val="both"/>
              <w:rPr>
                <w:rFonts w:hint="default" w:ascii="Times New Roman" w:hAnsi="Times New Roman" w:cs="Times New Roman"/>
                <w:sz w:val="24"/>
                <w:szCs w:val="24"/>
                <w:lang w:val="tt-RU"/>
              </w:rPr>
            </w:pPr>
          </w:p>
          <w:p>
            <w:pPr>
              <w:jc w:val="both"/>
              <w:rPr>
                <w:rFonts w:hint="default" w:ascii="Times New Roman" w:hAnsi="Times New Roman" w:cs="Times New Roman"/>
                <w:sz w:val="24"/>
                <w:szCs w:val="24"/>
                <w:lang w:val="tt-RU"/>
              </w:rPr>
            </w:pPr>
            <w:r>
              <w:rPr>
                <w:rFonts w:hint="default" w:ascii="Times New Roman" w:hAnsi="Times New Roman" w:cs="Times New Roman"/>
                <w:sz w:val="24"/>
                <w:szCs w:val="24"/>
                <w:lang w:val="tt-RU"/>
              </w:rPr>
              <w:t>10.</w:t>
            </w:r>
          </w:p>
          <w:p>
            <w:pPr>
              <w:jc w:val="both"/>
              <w:rPr>
                <w:rFonts w:hint="default" w:ascii="Times New Roman" w:hAnsi="Times New Roman" w:cs="Times New Roman"/>
                <w:sz w:val="24"/>
                <w:szCs w:val="24"/>
                <w:lang w:val="tt-RU"/>
              </w:rPr>
            </w:pPr>
          </w:p>
        </w:tc>
        <w:tc>
          <w:tcPr>
            <w:tcW w:w="6970" w:type="dxa"/>
            <w:tcBorders>
              <w:top w:val="single" w:color="auto" w:sz="4" w:space="0"/>
              <w:left w:val="single" w:color="auto" w:sz="4" w:space="0"/>
              <w:bottom w:val="single" w:color="auto" w:sz="4" w:space="0"/>
              <w:right w:val="single" w:color="auto" w:sz="4" w:space="0"/>
            </w:tcBorders>
          </w:tcPr>
          <w:p>
            <w:pPr>
              <w:shd w:val="clear" w:color="auto" w:fill="FFFFFF"/>
              <w:spacing w:before="154"/>
              <w:jc w:val="both"/>
              <w:rPr>
                <w:rFonts w:hint="default" w:ascii="Times New Roman" w:hAnsi="Times New Roman" w:cs="Times New Roman"/>
                <w:b/>
                <w:sz w:val="24"/>
                <w:szCs w:val="24"/>
                <w:lang w:val="tt-RU"/>
              </w:rPr>
            </w:pPr>
            <w:r>
              <w:rPr>
                <w:rFonts w:hint="default" w:ascii="Times New Roman" w:hAnsi="Times New Roman" w:cs="Times New Roman"/>
                <w:sz w:val="24"/>
                <w:szCs w:val="24"/>
                <w:lang w:val="tt-RU"/>
              </w:rPr>
              <w:t>Диктант</w:t>
            </w:r>
          </w:p>
          <w:p>
            <w:pPr>
              <w:shd w:val="clear" w:color="auto" w:fill="FFFFFF"/>
              <w:spacing w:before="154"/>
              <w:jc w:val="both"/>
              <w:rPr>
                <w:rFonts w:hint="default" w:ascii="Times New Roman" w:hAnsi="Times New Roman" w:cs="Times New Roman"/>
                <w:sz w:val="24"/>
                <w:szCs w:val="24"/>
                <w:lang w:val="tt-RU"/>
              </w:rPr>
            </w:pPr>
            <w:r>
              <w:rPr>
                <w:rFonts w:hint="default" w:ascii="Times New Roman" w:hAnsi="Times New Roman" w:cs="Times New Roman"/>
                <w:sz w:val="24"/>
                <w:szCs w:val="24"/>
                <w:lang w:val="tt-RU"/>
              </w:rPr>
              <w:t xml:space="preserve">Бәйләнешле сөйләм үстерү. </w:t>
            </w:r>
          </w:p>
          <w:p>
            <w:pPr>
              <w:shd w:val="clear" w:color="auto" w:fill="FFFFFF"/>
              <w:jc w:val="both"/>
              <w:rPr>
                <w:rFonts w:hint="default" w:ascii="Times New Roman" w:hAnsi="Times New Roman" w:cs="Times New Roman"/>
                <w:sz w:val="24"/>
                <w:szCs w:val="24"/>
                <w:lang w:val="tt-RU"/>
              </w:rPr>
            </w:pPr>
            <w:r>
              <w:rPr>
                <w:rFonts w:hint="default" w:ascii="Times New Roman" w:hAnsi="Times New Roman" w:cs="Times New Roman"/>
                <w:sz w:val="24"/>
                <w:szCs w:val="24"/>
                <w:lang w:val="tt-RU"/>
              </w:rPr>
              <w:t>Изложение</w:t>
            </w:r>
          </w:p>
          <w:p>
            <w:pPr>
              <w:shd w:val="clear" w:color="auto" w:fill="FFFFFF"/>
              <w:jc w:val="both"/>
              <w:rPr>
                <w:rFonts w:hint="default" w:ascii="Times New Roman" w:hAnsi="Times New Roman" w:cs="Times New Roman"/>
                <w:sz w:val="24"/>
                <w:szCs w:val="24"/>
                <w:lang w:val="tt-RU"/>
              </w:rPr>
            </w:pPr>
            <w:r>
              <w:rPr>
                <w:rFonts w:hint="default" w:ascii="Times New Roman" w:hAnsi="Times New Roman" w:cs="Times New Roman"/>
                <w:sz w:val="24"/>
                <w:szCs w:val="24"/>
                <w:lang w:val="tt-RU"/>
              </w:rPr>
              <w:t>Сочинение</w:t>
            </w:r>
          </w:p>
          <w:p>
            <w:pPr>
              <w:shd w:val="clear" w:color="auto" w:fill="FFFFFF"/>
              <w:jc w:val="both"/>
              <w:rPr>
                <w:rFonts w:hint="default" w:ascii="Times New Roman" w:hAnsi="Times New Roman" w:cs="Times New Roman"/>
                <w:sz w:val="24"/>
                <w:szCs w:val="24"/>
                <w:lang w:val="tt-RU"/>
              </w:rPr>
            </w:pPr>
            <w:r>
              <w:rPr>
                <w:rFonts w:hint="default" w:ascii="Times New Roman" w:hAnsi="Times New Roman" w:cs="Times New Roman"/>
                <w:sz w:val="24"/>
                <w:szCs w:val="24"/>
                <w:lang w:val="tt-RU"/>
              </w:rPr>
              <w:t>Эш кәгазе</w:t>
            </w:r>
          </w:p>
          <w:p>
            <w:pPr>
              <w:shd w:val="clear" w:color="auto" w:fill="FFFFFF"/>
              <w:jc w:val="both"/>
              <w:rPr>
                <w:rFonts w:hint="default" w:ascii="Times New Roman" w:hAnsi="Times New Roman" w:cs="Times New Roman"/>
                <w:sz w:val="24"/>
                <w:szCs w:val="24"/>
                <w:lang w:val="tt-RU"/>
              </w:rPr>
            </w:pPr>
            <w:r>
              <w:rPr>
                <w:rFonts w:hint="default" w:ascii="Times New Roman" w:hAnsi="Times New Roman" w:cs="Times New Roman"/>
                <w:sz w:val="24"/>
                <w:szCs w:val="24"/>
                <w:lang w:val="tt-RU"/>
              </w:rPr>
              <w:t>Конспект, тезис</w:t>
            </w:r>
          </w:p>
          <w:p>
            <w:pPr>
              <w:shd w:val="clear" w:color="auto" w:fill="FFFFFF"/>
              <w:jc w:val="both"/>
              <w:rPr>
                <w:rFonts w:hint="default" w:ascii="Times New Roman" w:hAnsi="Times New Roman" w:cs="Times New Roman"/>
                <w:sz w:val="24"/>
                <w:szCs w:val="24"/>
              </w:rPr>
            </w:pPr>
            <w:r>
              <w:rPr>
                <w:rFonts w:hint="default" w:ascii="Times New Roman" w:hAnsi="Times New Roman" w:cs="Times New Roman"/>
                <w:sz w:val="24"/>
                <w:szCs w:val="24"/>
                <w:lang w:val="tt-RU"/>
              </w:rPr>
              <w:t>Изло</w:t>
            </w:r>
            <w:r>
              <w:rPr>
                <w:rFonts w:hint="default" w:ascii="Times New Roman" w:hAnsi="Times New Roman" w:cs="Times New Roman"/>
                <w:sz w:val="24"/>
                <w:szCs w:val="24"/>
              </w:rPr>
              <w:t xml:space="preserve">жениене </w:t>
            </w:r>
            <w:r>
              <w:rPr>
                <w:rFonts w:hint="default" w:ascii="Times New Roman" w:hAnsi="Times New Roman" w:cs="Times New Roman"/>
                <w:sz w:val="24"/>
                <w:szCs w:val="24"/>
                <w:lang w:val="tt-RU"/>
              </w:rPr>
              <w:t>бергәләп анализлау</w:t>
            </w:r>
          </w:p>
        </w:tc>
        <w:tc>
          <w:tcPr>
            <w:tcW w:w="1130" w:type="dxa"/>
            <w:tcBorders>
              <w:top w:val="single" w:color="auto" w:sz="4" w:space="0"/>
              <w:left w:val="single" w:color="auto" w:sz="4" w:space="0"/>
              <w:bottom w:val="single" w:color="auto" w:sz="4" w:space="0"/>
              <w:right w:val="single" w:color="auto" w:sz="4" w:space="0"/>
            </w:tcBorders>
          </w:tcPr>
          <w:p>
            <w:pPr>
              <w:jc w:val="both"/>
              <w:rPr>
                <w:rFonts w:hint="default" w:ascii="Times New Roman" w:hAnsi="Times New Roman" w:cs="Times New Roman"/>
                <w:b/>
                <w:sz w:val="24"/>
                <w:szCs w:val="24"/>
                <w:lang w:val="tt-RU"/>
              </w:rPr>
            </w:pPr>
          </w:p>
          <w:p>
            <w:pPr>
              <w:jc w:val="both"/>
              <w:rPr>
                <w:rFonts w:hint="default" w:ascii="Times New Roman" w:hAnsi="Times New Roman" w:cs="Times New Roman"/>
                <w:sz w:val="24"/>
                <w:szCs w:val="24"/>
                <w:lang w:val="tt-RU"/>
              </w:rPr>
            </w:pPr>
            <w:r>
              <w:rPr>
                <w:rFonts w:hint="default" w:ascii="Times New Roman" w:hAnsi="Times New Roman" w:cs="Times New Roman"/>
                <w:sz w:val="24"/>
                <w:szCs w:val="24"/>
                <w:lang w:val="tt-RU"/>
              </w:rPr>
              <w:t>4 сәг.</w:t>
            </w:r>
          </w:p>
          <w:p>
            <w:pPr>
              <w:jc w:val="both"/>
              <w:rPr>
                <w:rFonts w:hint="default" w:ascii="Times New Roman" w:hAnsi="Times New Roman" w:cs="Times New Roman"/>
                <w:sz w:val="24"/>
                <w:szCs w:val="24"/>
                <w:lang w:val="tt-RU"/>
              </w:rPr>
            </w:pPr>
          </w:p>
          <w:p>
            <w:pPr>
              <w:jc w:val="both"/>
              <w:rPr>
                <w:rFonts w:hint="default" w:ascii="Times New Roman" w:hAnsi="Times New Roman" w:cs="Times New Roman"/>
                <w:sz w:val="24"/>
                <w:szCs w:val="24"/>
                <w:lang w:val="tt-RU"/>
              </w:rPr>
            </w:pPr>
            <w:r>
              <w:rPr>
                <w:rFonts w:hint="default" w:ascii="Times New Roman" w:hAnsi="Times New Roman" w:cs="Times New Roman"/>
                <w:sz w:val="24"/>
                <w:szCs w:val="24"/>
                <w:lang w:val="tt-RU"/>
              </w:rPr>
              <w:t>6 сәг.</w:t>
            </w:r>
          </w:p>
          <w:p>
            <w:pPr>
              <w:jc w:val="both"/>
              <w:rPr>
                <w:rFonts w:hint="default" w:ascii="Times New Roman" w:hAnsi="Times New Roman" w:cs="Times New Roman"/>
                <w:sz w:val="24"/>
                <w:szCs w:val="24"/>
                <w:lang w:val="tt-RU"/>
              </w:rPr>
            </w:pPr>
            <w:r>
              <w:rPr>
                <w:rFonts w:hint="default" w:ascii="Times New Roman" w:hAnsi="Times New Roman" w:cs="Times New Roman"/>
                <w:sz w:val="24"/>
                <w:szCs w:val="24"/>
                <w:lang w:val="tt-RU"/>
              </w:rPr>
              <w:t>1 сәг.</w:t>
            </w:r>
          </w:p>
          <w:p>
            <w:pPr>
              <w:jc w:val="both"/>
              <w:rPr>
                <w:rFonts w:hint="default" w:ascii="Times New Roman" w:hAnsi="Times New Roman" w:cs="Times New Roman"/>
                <w:sz w:val="24"/>
                <w:szCs w:val="24"/>
                <w:lang w:val="tt-RU"/>
              </w:rPr>
            </w:pPr>
            <w:r>
              <w:rPr>
                <w:rFonts w:hint="default" w:ascii="Times New Roman" w:hAnsi="Times New Roman" w:cs="Times New Roman"/>
                <w:sz w:val="24"/>
                <w:szCs w:val="24"/>
                <w:lang w:val="tt-RU"/>
              </w:rPr>
              <w:t>1 сәг.</w:t>
            </w:r>
          </w:p>
          <w:p>
            <w:pPr>
              <w:jc w:val="both"/>
              <w:rPr>
                <w:rFonts w:hint="default" w:ascii="Times New Roman" w:hAnsi="Times New Roman" w:cs="Times New Roman"/>
                <w:sz w:val="24"/>
                <w:szCs w:val="24"/>
                <w:lang w:val="tt-RU"/>
              </w:rPr>
            </w:pPr>
            <w:r>
              <w:rPr>
                <w:rFonts w:hint="default" w:ascii="Times New Roman" w:hAnsi="Times New Roman" w:cs="Times New Roman"/>
                <w:sz w:val="24"/>
                <w:szCs w:val="24"/>
                <w:lang w:val="tt-RU"/>
              </w:rPr>
              <w:t xml:space="preserve">1 сәг.. </w:t>
            </w:r>
          </w:p>
          <w:p>
            <w:pPr>
              <w:jc w:val="both"/>
              <w:rPr>
                <w:rFonts w:hint="default" w:ascii="Times New Roman" w:hAnsi="Times New Roman" w:cs="Times New Roman"/>
                <w:sz w:val="24"/>
                <w:szCs w:val="24"/>
                <w:lang w:val="tt-RU"/>
              </w:rPr>
            </w:pPr>
            <w:r>
              <w:rPr>
                <w:rFonts w:hint="default" w:ascii="Times New Roman" w:hAnsi="Times New Roman" w:cs="Times New Roman"/>
                <w:sz w:val="24"/>
                <w:szCs w:val="24"/>
                <w:lang w:val="tt-RU"/>
              </w:rPr>
              <w:t xml:space="preserve">1 сәг. </w:t>
            </w:r>
          </w:p>
          <w:p>
            <w:pPr>
              <w:rPr>
                <w:rFonts w:hint="default" w:ascii="Times New Roman" w:hAnsi="Times New Roman" w:cs="Times New Roman"/>
                <w:sz w:val="24"/>
                <w:szCs w:val="24"/>
                <w:lang w:val="tt-RU"/>
              </w:rPr>
            </w:pPr>
          </w:p>
          <w:p>
            <w:pPr>
              <w:rPr>
                <w:rFonts w:hint="default" w:ascii="Times New Roman" w:hAnsi="Times New Roman" w:cs="Times New Roman"/>
                <w:sz w:val="24"/>
                <w:szCs w:val="24"/>
                <w:lang w:val="tt-RU"/>
              </w:rPr>
            </w:pPr>
          </w:p>
          <w:p>
            <w:pPr>
              <w:rPr>
                <w:rFonts w:hint="default" w:ascii="Times New Roman" w:hAnsi="Times New Roman" w:cs="Times New Roman"/>
                <w:sz w:val="24"/>
                <w:szCs w:val="24"/>
                <w:lang w:val="tt-RU"/>
              </w:rPr>
            </w:pPr>
          </w:p>
        </w:tc>
        <w:tc>
          <w:tcPr>
            <w:tcW w:w="6049" w:type="dxa"/>
            <w:tcBorders>
              <w:top w:val="single" w:color="auto" w:sz="4" w:space="0"/>
              <w:left w:val="single" w:color="auto" w:sz="4" w:space="0"/>
              <w:bottom w:val="single" w:color="auto" w:sz="4" w:space="0"/>
              <w:right w:val="single" w:color="auto" w:sz="4" w:space="0"/>
            </w:tcBorders>
          </w:tcPr>
          <w:p>
            <w:pPr>
              <w:shd w:val="clear" w:color="auto" w:fill="FFFFFF"/>
              <w:spacing w:before="38"/>
              <w:ind w:left="72" w:right="175" w:firstLine="322"/>
              <w:jc w:val="both"/>
              <w:rPr>
                <w:rFonts w:hint="default" w:ascii="Times New Roman" w:hAnsi="Times New Roman" w:cs="Times New Roman"/>
                <w:spacing w:val="-9"/>
                <w:sz w:val="24"/>
                <w:szCs w:val="24"/>
                <w:lang w:val="tt-RU"/>
              </w:rPr>
            </w:pPr>
          </w:p>
          <w:p>
            <w:pPr>
              <w:shd w:val="clear" w:color="auto" w:fill="FFFFFF"/>
              <w:spacing w:before="38"/>
              <w:ind w:left="72" w:right="175" w:firstLine="322"/>
              <w:jc w:val="both"/>
              <w:rPr>
                <w:rFonts w:hint="default" w:ascii="Times New Roman" w:hAnsi="Times New Roman" w:cs="Times New Roman"/>
                <w:spacing w:val="-9"/>
                <w:sz w:val="24"/>
                <w:szCs w:val="24"/>
                <w:lang w:val="tt-RU"/>
              </w:rPr>
            </w:pPr>
            <w:r>
              <w:rPr>
                <w:rFonts w:hint="default" w:ascii="Times New Roman" w:hAnsi="Times New Roman" w:cs="Times New Roman"/>
                <w:spacing w:val="-9"/>
                <w:sz w:val="24"/>
                <w:szCs w:val="24"/>
                <w:lang w:val="tt-RU"/>
              </w:rPr>
              <w:t>Бәйләнешле сөйләм күнекмәләрен камилләштерү. Грамоталылыкны арттыру. Эш кәгазе үрнәкләре белән танышу, практикада куллана белү.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637" w:type="dxa"/>
            <w:tcBorders>
              <w:top w:val="single" w:color="auto" w:sz="4" w:space="0"/>
              <w:left w:val="single" w:color="auto" w:sz="4" w:space="0"/>
              <w:bottom w:val="single" w:color="auto" w:sz="4" w:space="0"/>
              <w:right w:val="single" w:color="auto" w:sz="4" w:space="0"/>
            </w:tcBorders>
          </w:tcPr>
          <w:p>
            <w:pPr>
              <w:jc w:val="both"/>
              <w:rPr>
                <w:rFonts w:hint="default" w:ascii="Times New Roman" w:hAnsi="Times New Roman" w:cs="Times New Roman"/>
                <w:sz w:val="24"/>
                <w:szCs w:val="24"/>
                <w:lang w:val="tt-RU"/>
              </w:rPr>
            </w:pPr>
            <w:r>
              <w:rPr>
                <w:rFonts w:hint="default" w:ascii="Times New Roman" w:hAnsi="Times New Roman" w:cs="Times New Roman"/>
                <w:sz w:val="24"/>
                <w:szCs w:val="24"/>
                <w:lang w:val="tt-RU"/>
              </w:rPr>
              <w:t>11.</w:t>
            </w:r>
          </w:p>
        </w:tc>
        <w:tc>
          <w:tcPr>
            <w:tcW w:w="6970" w:type="dxa"/>
            <w:tcBorders>
              <w:top w:val="single" w:color="auto" w:sz="4" w:space="0"/>
              <w:left w:val="single" w:color="auto" w:sz="4" w:space="0"/>
              <w:bottom w:val="single" w:color="auto" w:sz="4" w:space="0"/>
              <w:right w:val="single" w:color="auto" w:sz="4" w:space="0"/>
            </w:tcBorders>
          </w:tcPr>
          <w:p>
            <w:pPr>
              <w:shd w:val="clear" w:color="auto" w:fill="FFFFFF"/>
              <w:jc w:val="both"/>
              <w:rPr>
                <w:rFonts w:hint="default" w:ascii="Times New Roman" w:hAnsi="Times New Roman" w:cs="Times New Roman"/>
                <w:sz w:val="24"/>
                <w:szCs w:val="24"/>
                <w:lang w:val="tt-RU"/>
              </w:rPr>
            </w:pPr>
            <w:r>
              <w:rPr>
                <w:rFonts w:hint="default" w:ascii="Times New Roman" w:hAnsi="Times New Roman" w:cs="Times New Roman"/>
                <w:sz w:val="24"/>
                <w:szCs w:val="24"/>
                <w:lang w:val="tt-RU"/>
              </w:rPr>
              <w:t>Үткәннәрне кабатлау.Күнегүләр эшләү.Имтиханга әзерлек.Тест.</w:t>
            </w:r>
          </w:p>
        </w:tc>
        <w:tc>
          <w:tcPr>
            <w:tcW w:w="1130" w:type="dxa"/>
            <w:tcBorders>
              <w:top w:val="single" w:color="auto" w:sz="4" w:space="0"/>
              <w:left w:val="single" w:color="auto" w:sz="4" w:space="0"/>
              <w:bottom w:val="single" w:color="auto" w:sz="4" w:space="0"/>
              <w:right w:val="single" w:color="auto" w:sz="4" w:space="0"/>
            </w:tcBorders>
          </w:tcPr>
          <w:p>
            <w:pPr>
              <w:jc w:val="both"/>
              <w:rPr>
                <w:rFonts w:hint="default" w:ascii="Times New Roman" w:hAnsi="Times New Roman" w:cs="Times New Roman"/>
                <w:sz w:val="24"/>
                <w:szCs w:val="24"/>
                <w:lang w:val="tt-RU"/>
              </w:rPr>
            </w:pPr>
            <w:r>
              <w:rPr>
                <w:rFonts w:hint="default" w:ascii="Times New Roman" w:hAnsi="Times New Roman" w:cs="Times New Roman"/>
                <w:sz w:val="24"/>
                <w:szCs w:val="24"/>
                <w:lang w:val="tt-RU"/>
              </w:rPr>
              <w:t>4 сәг.</w:t>
            </w:r>
          </w:p>
        </w:tc>
        <w:tc>
          <w:tcPr>
            <w:tcW w:w="6049" w:type="dxa"/>
            <w:tcBorders>
              <w:top w:val="single" w:color="auto" w:sz="4" w:space="0"/>
              <w:left w:val="single" w:color="auto" w:sz="4" w:space="0"/>
              <w:bottom w:val="single" w:color="auto" w:sz="4" w:space="0"/>
              <w:right w:val="single" w:color="auto" w:sz="4" w:space="0"/>
            </w:tcBorders>
          </w:tcPr>
          <w:p>
            <w:pPr>
              <w:shd w:val="clear" w:color="auto" w:fill="FFFFFF"/>
              <w:spacing w:before="38"/>
              <w:ind w:left="72" w:right="175" w:firstLine="322"/>
              <w:jc w:val="both"/>
              <w:rPr>
                <w:rFonts w:hint="default" w:ascii="Times New Roman" w:hAnsi="Times New Roman" w:cs="Times New Roman"/>
                <w:spacing w:val="-9"/>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7" w:type="dxa"/>
            <w:tcBorders>
              <w:top w:val="single" w:color="auto" w:sz="4" w:space="0"/>
              <w:left w:val="single" w:color="auto" w:sz="4" w:space="0"/>
              <w:bottom w:val="single" w:color="auto" w:sz="4" w:space="0"/>
              <w:right w:val="single" w:color="auto" w:sz="4" w:space="0"/>
            </w:tcBorders>
          </w:tcPr>
          <w:p>
            <w:pPr>
              <w:jc w:val="both"/>
              <w:rPr>
                <w:rFonts w:hint="default" w:ascii="Times New Roman" w:hAnsi="Times New Roman" w:cs="Times New Roman"/>
                <w:sz w:val="24"/>
                <w:szCs w:val="24"/>
                <w:lang w:val="tt-RU"/>
              </w:rPr>
            </w:pPr>
          </w:p>
        </w:tc>
        <w:tc>
          <w:tcPr>
            <w:tcW w:w="6970" w:type="dxa"/>
            <w:tcBorders>
              <w:top w:val="single" w:color="auto" w:sz="4" w:space="0"/>
              <w:left w:val="single" w:color="auto" w:sz="4" w:space="0"/>
              <w:bottom w:val="single" w:color="auto" w:sz="4" w:space="0"/>
              <w:right w:val="single" w:color="auto" w:sz="4" w:space="0"/>
            </w:tcBorders>
          </w:tcPr>
          <w:p>
            <w:pPr>
              <w:shd w:val="clear" w:color="auto" w:fill="FFFFFF"/>
              <w:spacing w:before="154"/>
              <w:jc w:val="both"/>
              <w:rPr>
                <w:rFonts w:hint="default" w:ascii="Times New Roman" w:hAnsi="Times New Roman" w:cs="Times New Roman"/>
                <w:sz w:val="24"/>
                <w:szCs w:val="24"/>
                <w:lang w:val="tt-RU"/>
              </w:rPr>
            </w:pPr>
            <w:r>
              <w:rPr>
                <w:rFonts w:hint="default" w:ascii="Times New Roman" w:hAnsi="Times New Roman" w:cs="Times New Roman"/>
                <w:sz w:val="24"/>
                <w:szCs w:val="24"/>
                <w:lang w:val="tt-RU"/>
              </w:rPr>
              <w:t>Барлыгы</w:t>
            </w:r>
          </w:p>
        </w:tc>
        <w:tc>
          <w:tcPr>
            <w:tcW w:w="1130" w:type="dxa"/>
            <w:tcBorders>
              <w:top w:val="single" w:color="auto" w:sz="4" w:space="0"/>
              <w:left w:val="single" w:color="auto" w:sz="4" w:space="0"/>
              <w:bottom w:val="single" w:color="auto" w:sz="4" w:space="0"/>
              <w:right w:val="single" w:color="auto" w:sz="4" w:space="0"/>
            </w:tcBorders>
          </w:tcPr>
          <w:p>
            <w:pPr>
              <w:jc w:val="both"/>
              <w:rPr>
                <w:rFonts w:hint="default" w:ascii="Times New Roman" w:hAnsi="Times New Roman" w:cs="Times New Roman"/>
                <w:b/>
                <w:sz w:val="24"/>
                <w:szCs w:val="24"/>
                <w:lang w:val="tt-RU"/>
              </w:rPr>
            </w:pPr>
            <w:r>
              <w:rPr>
                <w:rFonts w:hint="default" w:ascii="Times New Roman" w:hAnsi="Times New Roman" w:cs="Times New Roman"/>
                <w:b/>
                <w:sz w:val="24"/>
                <w:szCs w:val="24"/>
                <w:lang w:val="tt-RU"/>
              </w:rPr>
              <w:t>68 сәгать</w:t>
            </w:r>
          </w:p>
          <w:p>
            <w:pPr>
              <w:jc w:val="both"/>
              <w:rPr>
                <w:rFonts w:hint="default" w:ascii="Times New Roman" w:hAnsi="Times New Roman" w:cs="Times New Roman"/>
                <w:sz w:val="24"/>
                <w:szCs w:val="24"/>
                <w:lang w:val="tt-RU"/>
              </w:rPr>
            </w:pPr>
          </w:p>
        </w:tc>
        <w:tc>
          <w:tcPr>
            <w:tcW w:w="6049" w:type="dxa"/>
            <w:tcBorders>
              <w:top w:val="single" w:color="auto" w:sz="4" w:space="0"/>
              <w:left w:val="single" w:color="auto" w:sz="4" w:space="0"/>
              <w:bottom w:val="single" w:color="auto" w:sz="4" w:space="0"/>
              <w:right w:val="single" w:color="auto" w:sz="4" w:space="0"/>
            </w:tcBorders>
          </w:tcPr>
          <w:p>
            <w:pPr>
              <w:shd w:val="clear" w:color="auto" w:fill="FFFFFF"/>
              <w:spacing w:before="38"/>
              <w:ind w:left="72" w:right="175" w:firstLine="322"/>
              <w:jc w:val="both"/>
              <w:rPr>
                <w:rFonts w:hint="default" w:ascii="Times New Roman" w:hAnsi="Times New Roman" w:cs="Times New Roman"/>
                <w:spacing w:val="-9"/>
                <w:sz w:val="24"/>
                <w:szCs w:val="24"/>
                <w:lang w:val="tt-RU"/>
              </w:rPr>
            </w:pPr>
          </w:p>
        </w:tc>
      </w:tr>
    </w:tbl>
    <w:p>
      <w:pPr>
        <w:spacing w:line="360" w:lineRule="auto"/>
        <w:rPr>
          <w:rFonts w:hint="default" w:ascii="Times New Roman" w:hAnsi="Times New Roman" w:cs="Times New Roman"/>
          <w:b/>
          <w:sz w:val="24"/>
          <w:szCs w:val="24"/>
          <w:lang w:val="en-US"/>
        </w:rPr>
      </w:pPr>
    </w:p>
    <w:p>
      <w:pPr>
        <w:rPr>
          <w:rFonts w:hint="default" w:ascii="Times New Roman" w:hAnsi="Times New Roman" w:cs="Times New Roman"/>
          <w:b/>
          <w:sz w:val="24"/>
          <w:szCs w:val="24"/>
          <w:lang w:val="tt-RU"/>
        </w:rPr>
      </w:pPr>
    </w:p>
    <w:p>
      <w:pPr>
        <w:spacing w:after="0" w:line="240" w:lineRule="auto"/>
        <w:jc w:val="both"/>
        <w:rPr>
          <w:rFonts w:hint="default" w:ascii="Times New Roman" w:hAnsi="Times New Roman" w:cs="Times New Roman"/>
          <w:sz w:val="24"/>
          <w:szCs w:val="24"/>
          <w:lang w:val="tt-RU"/>
        </w:rPr>
      </w:pPr>
      <w:r>
        <w:rPr>
          <w:rFonts w:hint="default" w:ascii="Times New Roman" w:hAnsi="Times New Roman" w:cs="Times New Roman"/>
          <w:sz w:val="24"/>
          <w:szCs w:val="24"/>
          <w:u w:val="single"/>
          <w:lang w:val="tt-RU"/>
        </w:rPr>
        <w:t>Искәрмә.</w:t>
      </w:r>
      <w:r>
        <w:rPr>
          <w:rFonts w:hint="default" w:ascii="Times New Roman" w:hAnsi="Times New Roman" w:cs="Times New Roman"/>
          <w:sz w:val="24"/>
          <w:szCs w:val="24"/>
          <w:lang w:val="tt-RU"/>
        </w:rPr>
        <w:t xml:space="preserve"> «Сарман урта гомумбелем бирү мәктәбе»  муниципаль белем бирү бюджет учреждениесенең «Укыту предметы,  курсы буенча  эш программаларының  төзелеше һәм тәртибе” турында» 29 нчы август, 2016 нчы елда педсоветта каралган(беркетмә № 1) һәм мәктәп директоры тарафыннан 2016 нчы елның 29 нчы августында  чыккан 109 нчы санлы приказы  белән расланган нигезнамәсенең 5 пунктына таянып, дәресләр бәйрәм көннәренә һәм каникул көннәренә туры килү сәбәпле, 9 нчы  сыйныфта программа сәгатьләрне берләштерү исәбенә үтәлә.</w:t>
      </w:r>
    </w:p>
    <w:p>
      <w:pPr>
        <w:spacing w:after="0" w:line="240" w:lineRule="auto"/>
        <w:rPr>
          <w:rFonts w:hint="default" w:ascii="Times New Roman" w:hAnsi="Times New Roman" w:cs="Times New Roman"/>
          <w:b/>
          <w:bCs/>
          <w:sz w:val="24"/>
          <w:szCs w:val="24"/>
          <w:lang w:val="tt-RU"/>
        </w:rPr>
      </w:pPr>
    </w:p>
    <w:p>
      <w:pPr>
        <w:spacing w:after="0"/>
        <w:rPr>
          <w:rFonts w:hint="default" w:ascii="Times New Roman" w:hAnsi="Times New Roman" w:cs="Times New Roman"/>
          <w:b/>
          <w:sz w:val="24"/>
          <w:szCs w:val="24"/>
          <w:lang w:val="tt-RU"/>
        </w:rPr>
      </w:pPr>
    </w:p>
    <w:p>
      <w:pPr>
        <w:jc w:val="center"/>
        <w:outlineLvl w:val="0"/>
        <w:rPr>
          <w:rFonts w:hint="default" w:ascii="Times New Roman" w:hAnsi="Times New Roman" w:cs="Times New Roman"/>
          <w:b/>
          <w:sz w:val="24"/>
          <w:szCs w:val="24"/>
          <w:lang w:val="tt-RU"/>
        </w:rPr>
      </w:pPr>
    </w:p>
    <w:p>
      <w:pPr>
        <w:jc w:val="center"/>
        <w:outlineLvl w:val="0"/>
        <w:rPr>
          <w:rFonts w:hint="default" w:ascii="Times New Roman" w:hAnsi="Times New Roman" w:cs="Times New Roman"/>
          <w:b/>
          <w:sz w:val="24"/>
          <w:szCs w:val="24"/>
          <w:lang w:val="tt-RU"/>
        </w:rPr>
      </w:pPr>
      <w:r>
        <w:rPr>
          <w:rFonts w:hint="default" w:ascii="Times New Roman" w:hAnsi="Times New Roman" w:cs="Times New Roman"/>
          <w:b/>
          <w:sz w:val="24"/>
          <w:szCs w:val="24"/>
          <w:lang w:val="tt-RU"/>
        </w:rPr>
        <w:t>Календар</w:t>
      </w:r>
      <w:r>
        <w:rPr>
          <w:rFonts w:hint="default" w:ascii="Times New Roman" w:hAnsi="Times New Roman" w:cs="Times New Roman"/>
          <w:b/>
          <w:sz w:val="24"/>
          <w:szCs w:val="24"/>
        </w:rPr>
        <w:t>ь-тематик план</w:t>
      </w:r>
    </w:p>
    <w:tbl>
      <w:tblPr>
        <w:tblStyle w:val="15"/>
        <w:tblW w:w="14094" w:type="dxa"/>
        <w:jc w:val="center"/>
        <w:tblInd w:w="-2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7"/>
        <w:gridCol w:w="3044"/>
        <w:gridCol w:w="709"/>
        <w:gridCol w:w="7289"/>
        <w:gridCol w:w="1119"/>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jc w:val="center"/>
        </w:trPr>
        <w:tc>
          <w:tcPr>
            <w:tcW w:w="657" w:type="dxa"/>
            <w:vMerge w:val="restart"/>
            <w:tcBorders>
              <w:top w:val="single" w:color="auto" w:sz="4" w:space="0"/>
              <w:left w:val="single" w:color="auto" w:sz="4" w:space="0"/>
              <w:right w:val="single" w:color="auto" w:sz="4" w:space="0"/>
            </w:tcBorders>
          </w:tcPr>
          <w:p>
            <w:pPr>
              <w:pStyle w:val="2"/>
              <w:jc w:val="left"/>
              <w:rPr>
                <w:rFonts w:hint="default" w:ascii="Times New Roman" w:hAnsi="Times New Roman" w:cs="Times New Roman"/>
                <w:b/>
                <w:sz w:val="24"/>
                <w:szCs w:val="24"/>
              </w:rPr>
            </w:pPr>
            <w:r>
              <w:rPr>
                <w:rFonts w:hint="default" w:ascii="Times New Roman" w:hAnsi="Times New Roman" w:cs="Times New Roman"/>
                <w:b/>
                <w:sz w:val="24"/>
                <w:szCs w:val="24"/>
              </w:rPr>
              <w:t>Т/с</w:t>
            </w:r>
          </w:p>
        </w:tc>
        <w:tc>
          <w:tcPr>
            <w:tcW w:w="3044" w:type="dxa"/>
            <w:vMerge w:val="restart"/>
            <w:tcBorders>
              <w:top w:val="single" w:color="auto" w:sz="4" w:space="0"/>
              <w:left w:val="single" w:color="auto" w:sz="4" w:space="0"/>
              <w:right w:val="single" w:color="auto" w:sz="4" w:space="0"/>
            </w:tcBorders>
          </w:tcPr>
          <w:p>
            <w:pPr>
              <w:tabs>
                <w:tab w:val="left" w:pos="9180"/>
              </w:tabs>
              <w:spacing w:line="240" w:lineRule="auto"/>
              <w:rPr>
                <w:rFonts w:hint="default" w:ascii="Times New Roman" w:hAnsi="Times New Roman" w:cs="Times New Roman"/>
                <w:b/>
                <w:sz w:val="24"/>
                <w:szCs w:val="24"/>
              </w:rPr>
            </w:pPr>
            <w:r>
              <w:rPr>
                <w:rFonts w:hint="default" w:ascii="Times New Roman" w:hAnsi="Times New Roman" w:cs="Times New Roman"/>
                <w:b/>
                <w:sz w:val="24"/>
                <w:szCs w:val="24"/>
              </w:rPr>
              <w:t>Бүлекләр һәм</w:t>
            </w:r>
          </w:p>
          <w:p>
            <w:pPr>
              <w:tabs>
                <w:tab w:val="left" w:pos="9180"/>
              </w:tabs>
              <w:spacing w:line="240" w:lineRule="auto"/>
              <w:rPr>
                <w:rFonts w:hint="default" w:ascii="Times New Roman" w:hAnsi="Times New Roman" w:cs="Times New Roman"/>
                <w:b/>
                <w:sz w:val="24"/>
                <w:szCs w:val="24"/>
              </w:rPr>
            </w:pPr>
            <w:r>
              <w:rPr>
                <w:rFonts w:hint="default" w:ascii="Times New Roman" w:hAnsi="Times New Roman" w:cs="Times New Roman"/>
                <w:b/>
                <w:sz w:val="24"/>
                <w:szCs w:val="24"/>
              </w:rPr>
              <w:t>темалар</w:t>
            </w:r>
          </w:p>
        </w:tc>
        <w:tc>
          <w:tcPr>
            <w:tcW w:w="709" w:type="dxa"/>
            <w:vMerge w:val="restart"/>
            <w:tcBorders>
              <w:top w:val="single" w:color="auto" w:sz="4" w:space="0"/>
              <w:left w:val="single" w:color="auto" w:sz="4" w:space="0"/>
              <w:right w:val="single" w:color="auto" w:sz="4" w:space="0"/>
            </w:tcBorders>
          </w:tcPr>
          <w:p>
            <w:pPr>
              <w:tabs>
                <w:tab w:val="left" w:pos="9180"/>
              </w:tabs>
              <w:spacing w:line="240" w:lineRule="auto"/>
              <w:rPr>
                <w:rFonts w:hint="default" w:ascii="Times New Roman" w:hAnsi="Times New Roman" w:cs="Times New Roman"/>
                <w:b/>
                <w:sz w:val="24"/>
                <w:szCs w:val="24"/>
              </w:rPr>
            </w:pPr>
            <w:r>
              <w:rPr>
                <w:rFonts w:hint="default" w:ascii="Times New Roman" w:hAnsi="Times New Roman" w:cs="Times New Roman"/>
                <w:b/>
                <w:sz w:val="24"/>
                <w:szCs w:val="24"/>
              </w:rPr>
              <w:t>Сәг.</w:t>
            </w:r>
          </w:p>
          <w:p>
            <w:pPr>
              <w:tabs>
                <w:tab w:val="left" w:pos="9180"/>
              </w:tabs>
              <w:spacing w:line="240" w:lineRule="auto"/>
              <w:rPr>
                <w:rFonts w:hint="default" w:ascii="Times New Roman" w:hAnsi="Times New Roman" w:cs="Times New Roman"/>
                <w:b/>
                <w:sz w:val="24"/>
                <w:szCs w:val="24"/>
              </w:rPr>
            </w:pPr>
          </w:p>
        </w:tc>
        <w:tc>
          <w:tcPr>
            <w:tcW w:w="7289" w:type="dxa"/>
            <w:vMerge w:val="restart"/>
            <w:tcBorders>
              <w:top w:val="single" w:color="auto" w:sz="4" w:space="0"/>
              <w:left w:val="single" w:color="auto" w:sz="4" w:space="0"/>
              <w:right w:val="single" w:color="auto" w:sz="4" w:space="0"/>
            </w:tcBorders>
          </w:tcPr>
          <w:p>
            <w:pPr>
              <w:tabs>
                <w:tab w:val="left" w:pos="9180"/>
              </w:tabs>
              <w:spacing w:line="240" w:lineRule="auto"/>
              <w:jc w:val="center"/>
              <w:rPr>
                <w:rFonts w:hint="default" w:ascii="Times New Roman" w:hAnsi="Times New Roman" w:cs="Times New Roman"/>
                <w:b/>
                <w:sz w:val="24"/>
                <w:szCs w:val="24"/>
                <w:lang w:val="tt-RU"/>
              </w:rPr>
            </w:pPr>
            <w:r>
              <w:rPr>
                <w:rFonts w:hint="default" w:ascii="Times New Roman" w:hAnsi="Times New Roman" w:cs="Times New Roman"/>
                <w:b/>
                <w:sz w:val="24"/>
                <w:szCs w:val="24"/>
              </w:rPr>
              <w:t>Укучылар эшчәнлеге төрләре</w:t>
            </w:r>
          </w:p>
        </w:tc>
        <w:tc>
          <w:tcPr>
            <w:tcW w:w="2395" w:type="dxa"/>
            <w:gridSpan w:val="2"/>
            <w:tcBorders>
              <w:top w:val="single" w:color="auto" w:sz="4" w:space="0"/>
              <w:left w:val="single" w:color="auto" w:sz="4" w:space="0"/>
              <w:right w:val="single" w:color="auto" w:sz="4" w:space="0"/>
            </w:tcBorders>
          </w:tcPr>
          <w:p>
            <w:pPr>
              <w:tabs>
                <w:tab w:val="left" w:pos="9180"/>
              </w:tabs>
              <w:spacing w:line="240" w:lineRule="auto"/>
              <w:jc w:val="center"/>
              <w:rPr>
                <w:rFonts w:hint="default" w:ascii="Times New Roman" w:hAnsi="Times New Roman" w:cs="Times New Roman"/>
                <w:b/>
                <w:sz w:val="24"/>
                <w:szCs w:val="24"/>
                <w:lang w:val="tt-RU"/>
              </w:rPr>
            </w:pPr>
            <w:r>
              <w:rPr>
                <w:rFonts w:hint="default" w:ascii="Times New Roman" w:hAnsi="Times New Roman" w:cs="Times New Roman"/>
                <w:b/>
                <w:sz w:val="24"/>
                <w:szCs w:val="24"/>
                <w:lang w:val="tt-RU"/>
              </w:rPr>
              <w:t>Үткәрү вакыты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jc w:val="center"/>
        </w:trPr>
        <w:tc>
          <w:tcPr>
            <w:tcW w:w="657" w:type="dxa"/>
            <w:vMerge w:val="continue"/>
            <w:tcBorders>
              <w:left w:val="single" w:color="auto" w:sz="4" w:space="0"/>
              <w:bottom w:val="single" w:color="auto" w:sz="4" w:space="0"/>
              <w:right w:val="single" w:color="auto" w:sz="4" w:space="0"/>
            </w:tcBorders>
          </w:tcPr>
          <w:p>
            <w:pPr>
              <w:pStyle w:val="2"/>
              <w:jc w:val="left"/>
              <w:rPr>
                <w:rFonts w:hint="default" w:ascii="Times New Roman" w:hAnsi="Times New Roman" w:cs="Times New Roman"/>
                <w:b/>
                <w:sz w:val="24"/>
                <w:szCs w:val="24"/>
              </w:rPr>
            </w:pPr>
          </w:p>
        </w:tc>
        <w:tc>
          <w:tcPr>
            <w:tcW w:w="3044" w:type="dxa"/>
            <w:vMerge w:val="continue"/>
            <w:tcBorders>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b/>
                <w:sz w:val="24"/>
                <w:szCs w:val="24"/>
              </w:rPr>
            </w:pPr>
          </w:p>
        </w:tc>
        <w:tc>
          <w:tcPr>
            <w:tcW w:w="709" w:type="dxa"/>
            <w:vMerge w:val="continue"/>
            <w:tcBorders>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b/>
                <w:sz w:val="24"/>
                <w:szCs w:val="24"/>
              </w:rPr>
            </w:pPr>
          </w:p>
        </w:tc>
        <w:tc>
          <w:tcPr>
            <w:tcW w:w="7289" w:type="dxa"/>
            <w:vMerge w:val="continue"/>
            <w:tcBorders>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b/>
                <w:sz w:val="24"/>
                <w:szCs w:val="24"/>
              </w:rPr>
            </w:pPr>
          </w:p>
        </w:tc>
        <w:tc>
          <w:tcPr>
            <w:tcW w:w="1119" w:type="dxa"/>
            <w:tcBorders>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b/>
                <w:sz w:val="24"/>
                <w:szCs w:val="24"/>
              </w:rPr>
            </w:pPr>
            <w:r>
              <w:rPr>
                <w:rFonts w:hint="default" w:ascii="Times New Roman" w:hAnsi="Times New Roman" w:cs="Times New Roman"/>
                <w:b/>
                <w:sz w:val="24"/>
                <w:szCs w:val="24"/>
                <w:lang w:val="tt-RU"/>
              </w:rPr>
              <w:t xml:space="preserve">План   </w:t>
            </w:r>
          </w:p>
        </w:tc>
        <w:tc>
          <w:tcPr>
            <w:tcW w:w="1276" w:type="dxa"/>
            <w:tcBorders>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b/>
                <w:sz w:val="24"/>
                <w:szCs w:val="24"/>
                <w:lang w:val="tt-RU"/>
              </w:rPr>
            </w:pPr>
            <w:r>
              <w:rPr>
                <w:rFonts w:hint="default" w:ascii="Times New Roman" w:hAnsi="Times New Roman" w:cs="Times New Roman"/>
                <w:b/>
                <w:sz w:val="24"/>
                <w:szCs w:val="24"/>
                <w:lang w:val="tt-RU"/>
              </w:rPr>
              <w:t xml:space="preserve">   Факт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1</w:t>
            </w:r>
          </w:p>
          <w:p>
            <w:pPr>
              <w:tabs>
                <w:tab w:val="left" w:pos="9180"/>
              </w:tabs>
              <w:spacing w:after="0" w:line="240" w:lineRule="auto"/>
              <w:rPr>
                <w:rFonts w:hint="default" w:ascii="Times New Roman" w:hAnsi="Times New Roman" w:cs="Times New Roman"/>
                <w:sz w:val="24"/>
                <w:szCs w:val="24"/>
                <w:lang w:val="tt-RU"/>
              </w:rPr>
            </w:pP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Фонетиканың өйрәнү объектлары һәм юнәлешләре</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lang w:val="tt-RU"/>
              </w:rPr>
              <w:t>Аваз, фонема. Сузык һәм тартык авазларны  дөрес итеп әйтү һәм язуда күрсәтү. Дөрес сөйләү һәм язу</w:t>
            </w:r>
          </w:p>
        </w:tc>
        <w:tc>
          <w:tcPr>
            <w:tcW w:w="1119" w:type="dxa"/>
            <w:tcBorders>
              <w:top w:val="single" w:color="auto" w:sz="4" w:space="0"/>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tt-RU"/>
              </w:rPr>
              <w:t>01</w:t>
            </w:r>
            <w:r>
              <w:rPr>
                <w:rFonts w:hint="default" w:ascii="Times New Roman" w:hAnsi="Times New Roman" w:cs="Times New Roman"/>
                <w:sz w:val="24"/>
                <w:szCs w:val="24"/>
                <w:lang w:val="en-US"/>
              </w:rPr>
              <w:t>.09</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01.09</w:t>
            </w:r>
          </w:p>
        </w:tc>
        <w:tc>
          <w:tcPr>
            <w:tcW w:w="1276" w:type="dxa"/>
            <w:tcBorders>
              <w:top w:val="single" w:color="auto" w:sz="4" w:space="0"/>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2</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Сөйләмдә аваз үзгәрешләре.</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Авазларның охшашлануы, чиратлашуы, йотылуы. Авазлар үзгәрү – чиратлашуның  мәгънә үзгәрешенә китерүе</w:t>
            </w:r>
          </w:p>
        </w:tc>
        <w:tc>
          <w:tcPr>
            <w:tcW w:w="1119" w:type="dxa"/>
            <w:tcBorders>
              <w:top w:val="single" w:color="auto" w:sz="4" w:space="0"/>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04.09</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04.09</w:t>
            </w:r>
          </w:p>
        </w:tc>
        <w:tc>
          <w:tcPr>
            <w:tcW w:w="1276" w:type="dxa"/>
            <w:tcBorders>
              <w:top w:val="single" w:color="auto" w:sz="4" w:space="0"/>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3</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Сөйләмдә аваз үзгәрешләре.</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Авазларның охшашлануы, чиратлашуы, йотылуы. Авазлар үзгәрү – чиратлашуның  мәгънә үзгәрешенә китерүе.</w:t>
            </w:r>
          </w:p>
        </w:tc>
        <w:tc>
          <w:tcPr>
            <w:tcW w:w="1119" w:type="dxa"/>
            <w:tcBorders>
              <w:top w:val="single" w:color="auto" w:sz="4" w:space="0"/>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08</w:t>
            </w:r>
            <w:r>
              <w:rPr>
                <w:rFonts w:hint="default" w:ascii="Times New Roman" w:hAnsi="Times New Roman" w:cs="Times New Roman"/>
                <w:sz w:val="24"/>
                <w:szCs w:val="24"/>
                <w:lang w:val="en-US"/>
              </w:rPr>
              <w:t>.</w:t>
            </w:r>
            <w:r>
              <w:rPr>
                <w:rFonts w:hint="default" w:ascii="Times New Roman" w:hAnsi="Times New Roman" w:cs="Times New Roman"/>
                <w:sz w:val="24"/>
                <w:szCs w:val="24"/>
                <w:lang w:val="tt-RU"/>
              </w:rPr>
              <w:t>09</w:t>
            </w:r>
          </w:p>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08</w:t>
            </w:r>
            <w:r>
              <w:rPr>
                <w:rFonts w:hint="default" w:ascii="Times New Roman" w:hAnsi="Times New Roman" w:cs="Times New Roman"/>
                <w:sz w:val="24"/>
                <w:szCs w:val="24"/>
                <w:lang w:val="en-US"/>
              </w:rPr>
              <w:t>.</w:t>
            </w:r>
            <w:r>
              <w:rPr>
                <w:rFonts w:hint="default" w:ascii="Times New Roman" w:hAnsi="Times New Roman" w:cs="Times New Roman"/>
                <w:sz w:val="24"/>
                <w:szCs w:val="24"/>
                <w:lang w:val="tt-RU"/>
              </w:rPr>
              <w:t>09</w:t>
            </w:r>
          </w:p>
        </w:tc>
        <w:tc>
          <w:tcPr>
            <w:tcW w:w="1276" w:type="dxa"/>
            <w:tcBorders>
              <w:top w:val="single" w:color="auto" w:sz="4" w:space="0"/>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4</w:t>
            </w:r>
          </w:p>
          <w:p>
            <w:pPr>
              <w:tabs>
                <w:tab w:val="left" w:pos="9180"/>
              </w:tabs>
              <w:spacing w:after="0" w:line="240" w:lineRule="auto"/>
              <w:rPr>
                <w:rFonts w:hint="default" w:ascii="Times New Roman" w:hAnsi="Times New Roman" w:cs="Times New Roman"/>
                <w:sz w:val="24"/>
                <w:szCs w:val="24"/>
              </w:rPr>
            </w:pP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lang w:val="tt-RU"/>
              </w:rPr>
              <w:t>.</w:t>
            </w:r>
            <w:r>
              <w:rPr>
                <w:rFonts w:hint="default" w:ascii="Times New Roman" w:hAnsi="Times New Roman" w:cs="Times New Roman"/>
                <w:sz w:val="24"/>
                <w:szCs w:val="24"/>
              </w:rPr>
              <w:t xml:space="preserve">Административ контроль </w:t>
            </w:r>
            <w:r>
              <w:rPr>
                <w:rFonts w:hint="default" w:ascii="Times New Roman" w:hAnsi="Times New Roman" w:cs="Times New Roman"/>
                <w:sz w:val="24"/>
                <w:szCs w:val="24"/>
                <w:lang w:val="tt-RU"/>
              </w:rPr>
              <w:t>эш</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lang w:val="tt-RU"/>
              </w:rPr>
              <w:t>Бәйләнешле сөйләм үстерү</w:t>
            </w: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11</w:t>
            </w:r>
            <w:r>
              <w:rPr>
                <w:rFonts w:hint="default" w:ascii="Times New Roman" w:hAnsi="Times New Roman" w:cs="Times New Roman"/>
                <w:sz w:val="24"/>
                <w:szCs w:val="24"/>
                <w:lang w:val="en-US"/>
              </w:rPr>
              <w:t>.</w:t>
            </w:r>
            <w:r>
              <w:rPr>
                <w:rFonts w:hint="default" w:ascii="Times New Roman" w:hAnsi="Times New Roman" w:cs="Times New Roman"/>
                <w:sz w:val="24"/>
                <w:szCs w:val="24"/>
                <w:lang w:val="tt-RU"/>
              </w:rPr>
              <w:t>09</w:t>
            </w:r>
          </w:p>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11</w:t>
            </w:r>
            <w:r>
              <w:rPr>
                <w:rFonts w:hint="default" w:ascii="Times New Roman" w:hAnsi="Times New Roman" w:cs="Times New Roman"/>
                <w:sz w:val="24"/>
                <w:szCs w:val="24"/>
                <w:lang w:val="en-US"/>
              </w:rPr>
              <w:t>.</w:t>
            </w:r>
            <w:r>
              <w:rPr>
                <w:rFonts w:hint="default" w:ascii="Times New Roman" w:hAnsi="Times New Roman" w:cs="Times New Roman"/>
                <w:sz w:val="24"/>
                <w:szCs w:val="24"/>
                <w:lang w:val="tt-RU"/>
              </w:rPr>
              <w:t>09</w:t>
            </w:r>
          </w:p>
        </w:tc>
        <w:tc>
          <w:tcPr>
            <w:tcW w:w="1276"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5</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lang w:val="tt-RU"/>
              </w:rPr>
              <w:t>Татар орфографиясенең төп прин</w:t>
            </w:r>
            <w:r>
              <w:rPr>
                <w:rFonts w:hint="default" w:ascii="Times New Roman" w:hAnsi="Times New Roman" w:cs="Times New Roman"/>
                <w:sz w:val="24"/>
                <w:szCs w:val="24"/>
              </w:rPr>
              <w:t>циплары</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Татар телендә орфографиянең 5 прин</w:t>
            </w:r>
            <w:r>
              <w:rPr>
                <w:rFonts w:hint="default" w:ascii="Times New Roman" w:hAnsi="Times New Roman" w:cs="Times New Roman"/>
                <w:sz w:val="24"/>
                <w:szCs w:val="24"/>
              </w:rPr>
              <w:t>цип</w:t>
            </w:r>
            <w:r>
              <w:rPr>
                <w:rFonts w:hint="default" w:ascii="Times New Roman" w:hAnsi="Times New Roman" w:cs="Times New Roman"/>
                <w:sz w:val="24"/>
                <w:szCs w:val="24"/>
                <w:lang w:val="tt-RU"/>
              </w:rPr>
              <w:t>ка нигезләнүе</w:t>
            </w: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15</w:t>
            </w:r>
            <w:r>
              <w:rPr>
                <w:rFonts w:hint="default" w:ascii="Times New Roman" w:hAnsi="Times New Roman" w:cs="Times New Roman"/>
                <w:sz w:val="24"/>
                <w:szCs w:val="24"/>
                <w:lang w:val="en-US"/>
              </w:rPr>
              <w:t>.</w:t>
            </w:r>
            <w:r>
              <w:rPr>
                <w:rFonts w:hint="default" w:ascii="Times New Roman" w:hAnsi="Times New Roman" w:cs="Times New Roman"/>
                <w:sz w:val="24"/>
                <w:szCs w:val="24"/>
                <w:lang w:val="tt-RU"/>
              </w:rPr>
              <w:t>09</w:t>
            </w:r>
          </w:p>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15</w:t>
            </w:r>
            <w:r>
              <w:rPr>
                <w:rFonts w:hint="default" w:ascii="Times New Roman" w:hAnsi="Times New Roman" w:cs="Times New Roman"/>
                <w:sz w:val="24"/>
                <w:szCs w:val="24"/>
                <w:lang w:val="en-US"/>
              </w:rPr>
              <w:t>.</w:t>
            </w:r>
            <w:r>
              <w:rPr>
                <w:rFonts w:hint="default" w:ascii="Times New Roman" w:hAnsi="Times New Roman" w:cs="Times New Roman"/>
                <w:sz w:val="24"/>
                <w:szCs w:val="24"/>
                <w:lang w:val="tt-RU"/>
              </w:rPr>
              <w:t>09</w:t>
            </w:r>
          </w:p>
        </w:tc>
        <w:tc>
          <w:tcPr>
            <w:tcW w:w="1276"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6</w:t>
            </w:r>
          </w:p>
          <w:p>
            <w:pPr>
              <w:tabs>
                <w:tab w:val="left" w:pos="9180"/>
              </w:tabs>
              <w:spacing w:after="0" w:line="240" w:lineRule="auto"/>
              <w:rPr>
                <w:rFonts w:hint="default" w:ascii="Times New Roman" w:hAnsi="Times New Roman" w:cs="Times New Roman"/>
                <w:sz w:val="24"/>
                <w:szCs w:val="24"/>
                <w:lang w:val="tt-RU"/>
              </w:rPr>
            </w:pP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Татар теленең сүзлек составы.</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 xml:space="preserve">Телнең сүзлек составының лексика дип йөртелүе.Лексикология. Сүзнең лексик  һәм граммматик мәгънәсе. Омоним, антоним, синоним сүзләр. Полисемия. </w:t>
            </w: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18</w:t>
            </w:r>
            <w:r>
              <w:rPr>
                <w:rFonts w:hint="default" w:ascii="Times New Roman" w:hAnsi="Times New Roman" w:cs="Times New Roman"/>
                <w:sz w:val="24"/>
                <w:szCs w:val="24"/>
                <w:lang w:val="en-US"/>
              </w:rPr>
              <w:t>.</w:t>
            </w:r>
            <w:r>
              <w:rPr>
                <w:rFonts w:hint="default" w:ascii="Times New Roman" w:hAnsi="Times New Roman" w:cs="Times New Roman"/>
                <w:sz w:val="24"/>
                <w:szCs w:val="24"/>
                <w:lang w:val="tt-RU"/>
              </w:rPr>
              <w:t>09</w:t>
            </w:r>
          </w:p>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18</w:t>
            </w:r>
            <w:r>
              <w:rPr>
                <w:rFonts w:hint="default" w:ascii="Times New Roman" w:hAnsi="Times New Roman" w:cs="Times New Roman"/>
                <w:sz w:val="24"/>
                <w:szCs w:val="24"/>
                <w:lang w:val="en-US"/>
              </w:rPr>
              <w:t>.</w:t>
            </w:r>
            <w:r>
              <w:rPr>
                <w:rFonts w:hint="default" w:ascii="Times New Roman" w:hAnsi="Times New Roman" w:cs="Times New Roman"/>
                <w:sz w:val="24"/>
                <w:szCs w:val="24"/>
                <w:lang w:val="tt-RU"/>
              </w:rPr>
              <w:t>09</w:t>
            </w:r>
          </w:p>
        </w:tc>
        <w:tc>
          <w:tcPr>
            <w:tcW w:w="1276"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6"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7</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Татар теленең сүзлек составы.</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Фразеологизмнар.Профессионализм. Диалектизм.Неологизм.Алынма сүзләр.</w:t>
            </w: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22</w:t>
            </w:r>
            <w:r>
              <w:rPr>
                <w:rFonts w:hint="default" w:ascii="Times New Roman" w:hAnsi="Times New Roman" w:cs="Times New Roman"/>
                <w:sz w:val="24"/>
                <w:szCs w:val="24"/>
                <w:lang w:val="en-US"/>
              </w:rPr>
              <w:t>.</w:t>
            </w:r>
            <w:r>
              <w:rPr>
                <w:rFonts w:hint="default" w:ascii="Times New Roman" w:hAnsi="Times New Roman" w:cs="Times New Roman"/>
                <w:sz w:val="24"/>
                <w:szCs w:val="24"/>
                <w:lang w:val="tt-RU"/>
              </w:rPr>
              <w:t>09</w:t>
            </w:r>
          </w:p>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22</w:t>
            </w:r>
            <w:r>
              <w:rPr>
                <w:rFonts w:hint="default" w:ascii="Times New Roman" w:hAnsi="Times New Roman" w:cs="Times New Roman"/>
                <w:sz w:val="24"/>
                <w:szCs w:val="24"/>
                <w:lang w:val="en-US"/>
              </w:rPr>
              <w:t>.</w:t>
            </w:r>
            <w:r>
              <w:rPr>
                <w:rFonts w:hint="default" w:ascii="Times New Roman" w:hAnsi="Times New Roman" w:cs="Times New Roman"/>
                <w:sz w:val="24"/>
                <w:szCs w:val="24"/>
                <w:lang w:val="tt-RU"/>
              </w:rPr>
              <w:t>09</w:t>
            </w:r>
          </w:p>
        </w:tc>
        <w:tc>
          <w:tcPr>
            <w:tcW w:w="1276"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8</w:t>
            </w:r>
          </w:p>
          <w:p>
            <w:pPr>
              <w:tabs>
                <w:tab w:val="left" w:pos="9180"/>
              </w:tabs>
              <w:spacing w:after="0" w:line="240" w:lineRule="auto"/>
              <w:rPr>
                <w:rFonts w:hint="default" w:ascii="Times New Roman" w:hAnsi="Times New Roman" w:cs="Times New Roman"/>
                <w:sz w:val="24"/>
                <w:szCs w:val="24"/>
                <w:lang w:val="tt-RU"/>
              </w:rPr>
            </w:pP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Лексик берәмлекләрне җыю һәм аларның мәгънәләренә аңлатма бирү.</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Лексикография. Аңлатмалы, телара сүзлекләр.</w:t>
            </w: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25</w:t>
            </w:r>
            <w:r>
              <w:rPr>
                <w:rFonts w:hint="default" w:ascii="Times New Roman" w:hAnsi="Times New Roman" w:cs="Times New Roman"/>
                <w:sz w:val="24"/>
                <w:szCs w:val="24"/>
                <w:lang w:val="en-US"/>
              </w:rPr>
              <w:t>.</w:t>
            </w:r>
            <w:r>
              <w:rPr>
                <w:rFonts w:hint="default" w:ascii="Times New Roman" w:hAnsi="Times New Roman" w:cs="Times New Roman"/>
                <w:sz w:val="24"/>
                <w:szCs w:val="24"/>
                <w:lang w:val="tt-RU"/>
              </w:rPr>
              <w:t>09</w:t>
            </w:r>
          </w:p>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25</w:t>
            </w:r>
            <w:r>
              <w:rPr>
                <w:rFonts w:hint="default" w:ascii="Times New Roman" w:hAnsi="Times New Roman" w:cs="Times New Roman"/>
                <w:sz w:val="24"/>
                <w:szCs w:val="24"/>
                <w:lang w:val="en-US"/>
              </w:rPr>
              <w:t>.</w:t>
            </w:r>
            <w:r>
              <w:rPr>
                <w:rFonts w:hint="default" w:ascii="Times New Roman" w:hAnsi="Times New Roman" w:cs="Times New Roman"/>
                <w:sz w:val="24"/>
                <w:szCs w:val="24"/>
                <w:lang w:val="tt-RU"/>
              </w:rPr>
              <w:t>09</w:t>
            </w:r>
          </w:p>
        </w:tc>
        <w:tc>
          <w:tcPr>
            <w:tcW w:w="1276"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9</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Лексик берәмлекләрне җыю һәм аларның мәгънәләренә аңлатма бирү.</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Тексттан лексик берәмлекләрне билгеләү</w:t>
            </w: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29</w:t>
            </w:r>
            <w:r>
              <w:rPr>
                <w:rFonts w:hint="default" w:ascii="Times New Roman" w:hAnsi="Times New Roman" w:cs="Times New Roman"/>
                <w:sz w:val="24"/>
                <w:szCs w:val="24"/>
                <w:lang w:val="en-US"/>
              </w:rPr>
              <w:t>.</w:t>
            </w:r>
            <w:r>
              <w:rPr>
                <w:rFonts w:hint="default" w:ascii="Times New Roman" w:hAnsi="Times New Roman" w:cs="Times New Roman"/>
                <w:sz w:val="24"/>
                <w:szCs w:val="24"/>
                <w:lang w:val="tt-RU"/>
              </w:rPr>
              <w:t>09</w:t>
            </w:r>
          </w:p>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29</w:t>
            </w:r>
            <w:r>
              <w:rPr>
                <w:rFonts w:hint="default" w:ascii="Times New Roman" w:hAnsi="Times New Roman" w:cs="Times New Roman"/>
                <w:sz w:val="24"/>
                <w:szCs w:val="24"/>
                <w:lang w:val="en-US"/>
              </w:rPr>
              <w:t>.</w:t>
            </w:r>
            <w:r>
              <w:rPr>
                <w:rFonts w:hint="default" w:ascii="Times New Roman" w:hAnsi="Times New Roman" w:cs="Times New Roman"/>
                <w:sz w:val="24"/>
                <w:szCs w:val="24"/>
                <w:lang w:val="tt-RU"/>
              </w:rPr>
              <w:t>09</w:t>
            </w:r>
          </w:p>
        </w:tc>
        <w:tc>
          <w:tcPr>
            <w:tcW w:w="1276"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10</w:t>
            </w:r>
          </w:p>
          <w:p>
            <w:pPr>
              <w:tabs>
                <w:tab w:val="left" w:pos="9180"/>
              </w:tabs>
              <w:spacing w:after="0" w:line="240" w:lineRule="auto"/>
              <w:rPr>
                <w:rFonts w:hint="default" w:ascii="Times New Roman" w:hAnsi="Times New Roman" w:cs="Times New Roman"/>
                <w:sz w:val="24"/>
                <w:szCs w:val="24"/>
                <w:lang w:val="tt-RU"/>
              </w:rPr>
            </w:pPr>
          </w:p>
          <w:p>
            <w:pPr>
              <w:tabs>
                <w:tab w:val="left" w:pos="9180"/>
              </w:tabs>
              <w:spacing w:after="0" w:line="240" w:lineRule="auto"/>
              <w:rPr>
                <w:rFonts w:hint="default" w:ascii="Times New Roman" w:hAnsi="Times New Roman" w:cs="Times New Roman"/>
                <w:sz w:val="24"/>
                <w:szCs w:val="24"/>
                <w:lang w:val="tt-RU"/>
              </w:rPr>
            </w:pP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rPr>
              <w:t>Сүз ясалышы</w:t>
            </w:r>
            <w:r>
              <w:rPr>
                <w:rFonts w:hint="default" w:ascii="Times New Roman" w:hAnsi="Times New Roman" w:cs="Times New Roman"/>
                <w:sz w:val="24"/>
                <w:szCs w:val="24"/>
                <w:lang w:val="tt-RU"/>
              </w:rPr>
              <w:t xml:space="preserve"> юллары.</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Сүзгә кушымчалар өстәү, сүзләрне кушу, сүзгә яңа мәгънә өстәү һ.б.</w:t>
            </w: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02</w:t>
            </w:r>
            <w:r>
              <w:rPr>
                <w:rFonts w:hint="default" w:ascii="Times New Roman" w:hAnsi="Times New Roman" w:cs="Times New Roman"/>
                <w:sz w:val="24"/>
                <w:szCs w:val="24"/>
                <w:lang w:val="en-US"/>
              </w:rPr>
              <w:t>.</w:t>
            </w:r>
            <w:r>
              <w:rPr>
                <w:rFonts w:hint="default" w:ascii="Times New Roman" w:hAnsi="Times New Roman" w:cs="Times New Roman"/>
                <w:sz w:val="24"/>
                <w:szCs w:val="24"/>
                <w:lang w:val="tt-RU"/>
              </w:rPr>
              <w:t>10</w:t>
            </w:r>
          </w:p>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02</w:t>
            </w:r>
            <w:r>
              <w:rPr>
                <w:rFonts w:hint="default" w:ascii="Times New Roman" w:hAnsi="Times New Roman" w:cs="Times New Roman"/>
                <w:sz w:val="24"/>
                <w:szCs w:val="24"/>
                <w:lang w:val="en-US"/>
              </w:rPr>
              <w:t>.</w:t>
            </w:r>
            <w:r>
              <w:rPr>
                <w:rFonts w:hint="default" w:ascii="Times New Roman" w:hAnsi="Times New Roman" w:cs="Times New Roman"/>
                <w:sz w:val="24"/>
                <w:szCs w:val="24"/>
                <w:lang w:val="tt-RU"/>
              </w:rPr>
              <w:t>10</w:t>
            </w:r>
          </w:p>
        </w:tc>
        <w:tc>
          <w:tcPr>
            <w:tcW w:w="1276"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11</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rPr>
            </w:pPr>
            <w:r>
              <w:rPr>
                <w:rFonts w:hint="default" w:ascii="Times New Roman" w:hAnsi="Times New Roman" w:cs="Times New Roman"/>
                <w:sz w:val="24"/>
                <w:szCs w:val="24"/>
                <w:lang w:val="tt-RU"/>
              </w:rPr>
              <w:t>С</w:t>
            </w:r>
            <w:r>
              <w:rPr>
                <w:rFonts w:hint="default" w:ascii="Times New Roman" w:hAnsi="Times New Roman" w:cs="Times New Roman"/>
                <w:sz w:val="24"/>
                <w:szCs w:val="24"/>
              </w:rPr>
              <w:t>үз</w:t>
            </w:r>
            <w:r>
              <w:rPr>
                <w:rFonts w:hint="default" w:ascii="Times New Roman" w:hAnsi="Times New Roman" w:cs="Times New Roman"/>
                <w:sz w:val="24"/>
                <w:szCs w:val="24"/>
                <w:lang w:val="tt-RU"/>
              </w:rPr>
              <w:t>ләрнең ясалыш буенча төрләре.</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Тамыр, ясалма, кушма, тезмә, кыскартылма, парлы сүзләр</w:t>
            </w:r>
          </w:p>
        </w:tc>
        <w:tc>
          <w:tcPr>
            <w:tcW w:w="1119" w:type="dxa"/>
            <w:tcBorders>
              <w:left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06</w:t>
            </w:r>
            <w:r>
              <w:rPr>
                <w:rFonts w:hint="default" w:ascii="Times New Roman" w:hAnsi="Times New Roman" w:cs="Times New Roman"/>
                <w:sz w:val="24"/>
                <w:szCs w:val="24"/>
                <w:lang w:val="en-US"/>
              </w:rPr>
              <w:t>.</w:t>
            </w:r>
            <w:r>
              <w:rPr>
                <w:rFonts w:hint="default" w:ascii="Times New Roman" w:hAnsi="Times New Roman" w:cs="Times New Roman"/>
                <w:sz w:val="24"/>
                <w:szCs w:val="24"/>
                <w:lang w:val="tt-RU"/>
              </w:rPr>
              <w:t>10</w:t>
            </w:r>
          </w:p>
          <w:p>
            <w:pPr>
              <w:tabs>
                <w:tab w:val="left" w:pos="9180"/>
              </w:tabs>
              <w:spacing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06</w:t>
            </w:r>
            <w:r>
              <w:rPr>
                <w:rFonts w:hint="default" w:ascii="Times New Roman" w:hAnsi="Times New Roman" w:cs="Times New Roman"/>
                <w:sz w:val="24"/>
                <w:szCs w:val="24"/>
                <w:lang w:val="en-US"/>
              </w:rPr>
              <w:t>.</w:t>
            </w:r>
            <w:r>
              <w:rPr>
                <w:rFonts w:hint="default" w:ascii="Times New Roman" w:hAnsi="Times New Roman" w:cs="Times New Roman"/>
                <w:sz w:val="24"/>
                <w:szCs w:val="24"/>
                <w:lang w:val="tt-RU"/>
              </w:rPr>
              <w:t>11</w:t>
            </w:r>
          </w:p>
        </w:tc>
        <w:tc>
          <w:tcPr>
            <w:tcW w:w="1276" w:type="dxa"/>
            <w:tcBorders>
              <w:left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tt-RU"/>
              </w:rPr>
            </w:pPr>
            <w:r>
              <w:rPr>
                <w:rFonts w:hint="default" w:ascii="Times New Roman" w:hAnsi="Times New Roman" w:cs="Times New Roman"/>
                <w:sz w:val="24"/>
                <w:szCs w:val="24"/>
              </w:rPr>
              <w:t>1</w:t>
            </w:r>
            <w:r>
              <w:rPr>
                <w:rFonts w:hint="default" w:ascii="Times New Roman" w:hAnsi="Times New Roman" w:cs="Times New Roman"/>
                <w:sz w:val="24"/>
                <w:szCs w:val="24"/>
                <w:lang w:val="tt-RU"/>
              </w:rPr>
              <w:t>2</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tt-RU"/>
              </w:rPr>
            </w:pPr>
            <w:r>
              <w:rPr>
                <w:rFonts w:hint="default" w:ascii="Times New Roman" w:hAnsi="Times New Roman" w:cs="Times New Roman"/>
                <w:sz w:val="24"/>
                <w:szCs w:val="24"/>
              </w:rPr>
              <w:t>Сочинение.</w:t>
            </w:r>
            <w:r>
              <w:rPr>
                <w:rFonts w:hint="default" w:ascii="Times New Roman" w:hAnsi="Times New Roman" w:cs="Times New Roman"/>
                <w:sz w:val="24"/>
                <w:szCs w:val="24"/>
                <w:lang w:val="tt-RU"/>
              </w:rPr>
              <w:t>” Сөйдергән дә-тел, биздергән  дә - тел”.</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rPr>
            </w:pPr>
            <w:r>
              <w:rPr>
                <w:rFonts w:hint="default" w:ascii="Times New Roman" w:hAnsi="Times New Roman" w:cs="Times New Roman"/>
                <w:sz w:val="24"/>
                <w:szCs w:val="24"/>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rPr>
            </w:pPr>
          </w:p>
        </w:tc>
        <w:tc>
          <w:tcPr>
            <w:tcW w:w="1119" w:type="dxa"/>
            <w:tcBorders>
              <w:left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09</w:t>
            </w:r>
            <w:r>
              <w:rPr>
                <w:rFonts w:hint="default" w:ascii="Times New Roman" w:hAnsi="Times New Roman" w:cs="Times New Roman"/>
                <w:sz w:val="24"/>
                <w:szCs w:val="24"/>
                <w:lang w:val="en-US"/>
              </w:rPr>
              <w:t>.</w:t>
            </w:r>
            <w:r>
              <w:rPr>
                <w:rFonts w:hint="default" w:ascii="Times New Roman" w:hAnsi="Times New Roman" w:cs="Times New Roman"/>
                <w:sz w:val="24"/>
                <w:szCs w:val="24"/>
                <w:lang w:val="tt-RU"/>
              </w:rPr>
              <w:t>10</w:t>
            </w:r>
          </w:p>
          <w:p>
            <w:pPr>
              <w:tabs>
                <w:tab w:val="left" w:pos="9180"/>
              </w:tabs>
              <w:spacing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09</w:t>
            </w:r>
            <w:r>
              <w:rPr>
                <w:rFonts w:hint="default" w:ascii="Times New Roman" w:hAnsi="Times New Roman" w:cs="Times New Roman"/>
                <w:sz w:val="24"/>
                <w:szCs w:val="24"/>
                <w:lang w:val="en-US"/>
              </w:rPr>
              <w:t>.</w:t>
            </w:r>
            <w:r>
              <w:rPr>
                <w:rFonts w:hint="default" w:ascii="Times New Roman" w:hAnsi="Times New Roman" w:cs="Times New Roman"/>
                <w:sz w:val="24"/>
                <w:szCs w:val="24"/>
                <w:lang w:val="tt-RU"/>
              </w:rPr>
              <w:t>10</w:t>
            </w:r>
          </w:p>
        </w:tc>
        <w:tc>
          <w:tcPr>
            <w:tcW w:w="1276" w:type="dxa"/>
            <w:tcBorders>
              <w:left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rPr>
              <w:t>1</w:t>
            </w:r>
            <w:r>
              <w:rPr>
                <w:rFonts w:hint="default" w:ascii="Times New Roman" w:hAnsi="Times New Roman" w:cs="Times New Roman"/>
                <w:sz w:val="24"/>
                <w:szCs w:val="24"/>
                <w:lang w:val="tt-RU"/>
              </w:rPr>
              <w:t>3</w:t>
            </w:r>
          </w:p>
          <w:p>
            <w:pPr>
              <w:tabs>
                <w:tab w:val="left" w:pos="9180"/>
              </w:tabs>
              <w:spacing w:after="0" w:line="240" w:lineRule="auto"/>
              <w:rPr>
                <w:rFonts w:hint="default" w:ascii="Times New Roman" w:hAnsi="Times New Roman" w:cs="Times New Roman"/>
                <w:sz w:val="24"/>
                <w:szCs w:val="24"/>
                <w:lang w:val="tt-RU"/>
              </w:rPr>
            </w:pP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Сүз төркемнәре.</w:t>
            </w:r>
          </w:p>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Мөстәкыйль сүз төркемнәре.</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Тел гыйлеменең аерым тармагы буларак морфологиянең сүз төркемнәрен, аларның грамматик билгеләрен һәм төрләнешен өйрәнүе.</w:t>
            </w: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13</w:t>
            </w:r>
            <w:r>
              <w:rPr>
                <w:rFonts w:hint="default" w:ascii="Times New Roman" w:hAnsi="Times New Roman" w:cs="Times New Roman"/>
                <w:sz w:val="24"/>
                <w:szCs w:val="24"/>
                <w:lang w:val="en-US"/>
              </w:rPr>
              <w:t>.</w:t>
            </w:r>
            <w:r>
              <w:rPr>
                <w:rFonts w:hint="default" w:ascii="Times New Roman" w:hAnsi="Times New Roman" w:cs="Times New Roman"/>
                <w:sz w:val="24"/>
                <w:szCs w:val="24"/>
                <w:lang w:val="tt-RU"/>
              </w:rPr>
              <w:t>10</w:t>
            </w:r>
          </w:p>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13</w:t>
            </w:r>
            <w:r>
              <w:rPr>
                <w:rFonts w:hint="default" w:ascii="Times New Roman" w:hAnsi="Times New Roman" w:cs="Times New Roman"/>
                <w:sz w:val="24"/>
                <w:szCs w:val="24"/>
                <w:lang w:val="en-US"/>
              </w:rPr>
              <w:t>.</w:t>
            </w:r>
            <w:r>
              <w:rPr>
                <w:rFonts w:hint="default" w:ascii="Times New Roman" w:hAnsi="Times New Roman" w:cs="Times New Roman"/>
                <w:sz w:val="24"/>
                <w:szCs w:val="24"/>
                <w:lang w:val="tt-RU"/>
              </w:rPr>
              <w:t>10</w:t>
            </w:r>
          </w:p>
        </w:tc>
        <w:tc>
          <w:tcPr>
            <w:tcW w:w="1276" w:type="dxa"/>
            <w:tcBorders>
              <w:top w:val="nil"/>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14</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Сүз төркемнәре. Модаль, бәйләгеч төрләре.</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Тел гыйлеменең аерым тармагы буларак морфологиянең сүз төркемнәрен, аларның грамматик билгеләрен һәм төрләнешен өйрәнүе.</w:t>
            </w:r>
          </w:p>
        </w:tc>
        <w:tc>
          <w:tcPr>
            <w:tcW w:w="1119" w:type="dxa"/>
            <w:tcBorders>
              <w:left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16.10</w:t>
            </w:r>
          </w:p>
          <w:p>
            <w:pPr>
              <w:tabs>
                <w:tab w:val="left" w:pos="9180"/>
              </w:tabs>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16.10</w:t>
            </w:r>
          </w:p>
        </w:tc>
        <w:tc>
          <w:tcPr>
            <w:tcW w:w="1276" w:type="dxa"/>
            <w:tcBorders>
              <w:top w:val="nil"/>
              <w:left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tt-RU"/>
              </w:rPr>
            </w:pPr>
            <w:r>
              <w:rPr>
                <w:rFonts w:hint="default" w:ascii="Times New Roman" w:hAnsi="Times New Roman" w:cs="Times New Roman"/>
                <w:sz w:val="24"/>
                <w:szCs w:val="24"/>
              </w:rPr>
              <w:t>1</w:t>
            </w:r>
            <w:r>
              <w:rPr>
                <w:rFonts w:hint="default" w:ascii="Times New Roman" w:hAnsi="Times New Roman" w:cs="Times New Roman"/>
                <w:sz w:val="24"/>
                <w:szCs w:val="24"/>
                <w:lang w:val="tt-RU"/>
              </w:rPr>
              <w:t>5</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rPr>
            </w:pPr>
            <w:r>
              <w:rPr>
                <w:rFonts w:hint="default" w:ascii="Times New Roman" w:hAnsi="Times New Roman" w:cs="Times New Roman"/>
                <w:sz w:val="24"/>
                <w:szCs w:val="24"/>
                <w:lang w:val="tt-RU"/>
              </w:rPr>
              <w:t xml:space="preserve">Әдәби  әсәргә </w:t>
            </w:r>
            <w:r>
              <w:rPr>
                <w:rFonts w:hint="default" w:ascii="Times New Roman" w:hAnsi="Times New Roman" w:cs="Times New Roman"/>
                <w:sz w:val="24"/>
                <w:szCs w:val="24"/>
              </w:rPr>
              <w:t>рецензия язу</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rPr>
            </w:pPr>
            <w:r>
              <w:rPr>
                <w:rFonts w:hint="default" w:ascii="Times New Roman" w:hAnsi="Times New Roman" w:cs="Times New Roman"/>
                <w:sz w:val="24"/>
                <w:szCs w:val="24"/>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rPr>
            </w:pPr>
          </w:p>
        </w:tc>
        <w:tc>
          <w:tcPr>
            <w:tcW w:w="1119" w:type="dxa"/>
            <w:tcBorders>
              <w:top w:val="nil"/>
              <w:left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20.10</w:t>
            </w:r>
          </w:p>
          <w:p>
            <w:pPr>
              <w:tabs>
                <w:tab w:val="left" w:pos="9180"/>
              </w:tabs>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20.10</w:t>
            </w:r>
          </w:p>
        </w:tc>
        <w:tc>
          <w:tcPr>
            <w:tcW w:w="1276" w:type="dxa"/>
            <w:tcBorders>
              <w:left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tt-RU"/>
              </w:rPr>
            </w:pPr>
            <w:r>
              <w:rPr>
                <w:rFonts w:hint="default" w:ascii="Times New Roman" w:hAnsi="Times New Roman" w:cs="Times New Roman"/>
                <w:sz w:val="24"/>
                <w:szCs w:val="24"/>
              </w:rPr>
              <w:t>1</w:t>
            </w:r>
            <w:r>
              <w:rPr>
                <w:rFonts w:hint="default" w:ascii="Times New Roman" w:hAnsi="Times New Roman" w:cs="Times New Roman"/>
                <w:sz w:val="24"/>
                <w:szCs w:val="24"/>
                <w:lang w:val="tt-RU"/>
              </w:rPr>
              <w:t>6</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rPr>
            </w:pPr>
            <w:r>
              <w:rPr>
                <w:rFonts w:hint="default" w:ascii="Times New Roman" w:hAnsi="Times New Roman" w:cs="Times New Roman"/>
                <w:sz w:val="24"/>
                <w:szCs w:val="24"/>
              </w:rPr>
              <w:t>Кушымчалар һәм аларның язылышы.</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rPr>
            </w:pPr>
            <w:r>
              <w:rPr>
                <w:rFonts w:hint="default" w:ascii="Times New Roman" w:hAnsi="Times New Roman" w:cs="Times New Roman"/>
                <w:sz w:val="24"/>
                <w:szCs w:val="24"/>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Ясагыч һәм төрләндергеч кушым</w:t>
            </w:r>
            <w:r>
              <w:rPr>
                <w:rFonts w:hint="default" w:ascii="Times New Roman" w:hAnsi="Times New Roman" w:cs="Times New Roman"/>
                <w:sz w:val="24"/>
                <w:szCs w:val="24"/>
              </w:rPr>
              <w:t>-</w:t>
            </w:r>
            <w:r>
              <w:rPr>
                <w:rFonts w:hint="default" w:ascii="Times New Roman" w:hAnsi="Times New Roman" w:cs="Times New Roman"/>
                <w:sz w:val="24"/>
                <w:szCs w:val="24"/>
                <w:lang w:val="tt-RU"/>
              </w:rPr>
              <w:t>чалар; модальлекне     белдерүче һәм бәйләгеч кушымчалар.Бифунк</w:t>
            </w:r>
            <w:r>
              <w:rPr>
                <w:rFonts w:hint="default" w:ascii="Times New Roman" w:hAnsi="Times New Roman" w:cs="Times New Roman"/>
                <w:sz w:val="24"/>
                <w:szCs w:val="24"/>
              </w:rPr>
              <w:t xml:space="preserve">циональ </w:t>
            </w:r>
            <w:r>
              <w:rPr>
                <w:rFonts w:hint="default" w:ascii="Times New Roman" w:hAnsi="Times New Roman" w:cs="Times New Roman"/>
                <w:sz w:val="24"/>
                <w:szCs w:val="24"/>
                <w:lang w:val="tt-RU"/>
              </w:rPr>
              <w:t>кушымчалар.</w:t>
            </w:r>
          </w:p>
        </w:tc>
        <w:tc>
          <w:tcPr>
            <w:tcW w:w="1119" w:type="dxa"/>
            <w:tcBorders>
              <w:left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23.10</w:t>
            </w:r>
          </w:p>
          <w:p>
            <w:pPr>
              <w:tabs>
                <w:tab w:val="left" w:pos="9180"/>
              </w:tabs>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23.10</w:t>
            </w:r>
          </w:p>
        </w:tc>
        <w:tc>
          <w:tcPr>
            <w:tcW w:w="1276" w:type="dxa"/>
            <w:tcBorders>
              <w:left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17</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rPr>
            </w:pPr>
            <w:r>
              <w:rPr>
                <w:rFonts w:hint="default" w:ascii="Times New Roman" w:hAnsi="Times New Roman" w:cs="Times New Roman"/>
                <w:sz w:val="24"/>
                <w:szCs w:val="24"/>
              </w:rPr>
              <w:t>Кушымчалар һәм аларның язылышы.</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К</w:t>
            </w:r>
            <w:r>
              <w:rPr>
                <w:rFonts w:hint="default" w:ascii="Times New Roman" w:hAnsi="Times New Roman" w:cs="Times New Roman"/>
                <w:sz w:val="24"/>
                <w:szCs w:val="24"/>
              </w:rPr>
              <w:t>ушымчал</w:t>
            </w:r>
            <w:r>
              <w:rPr>
                <w:rFonts w:hint="default" w:ascii="Times New Roman" w:hAnsi="Times New Roman" w:cs="Times New Roman"/>
                <w:sz w:val="24"/>
                <w:szCs w:val="24"/>
                <w:lang w:val="tt-RU"/>
              </w:rPr>
              <w:t>ар</w:t>
            </w:r>
            <w:r>
              <w:rPr>
                <w:rFonts w:hint="default" w:ascii="Times New Roman" w:hAnsi="Times New Roman" w:cs="Times New Roman"/>
                <w:sz w:val="24"/>
                <w:szCs w:val="24"/>
              </w:rPr>
              <w:t xml:space="preserve">ның </w:t>
            </w:r>
            <w:r>
              <w:rPr>
                <w:rFonts w:hint="default" w:ascii="Times New Roman" w:hAnsi="Times New Roman" w:cs="Times New Roman"/>
                <w:sz w:val="24"/>
                <w:szCs w:val="24"/>
                <w:lang w:val="tt-RU"/>
              </w:rPr>
              <w:t>язылышы.</w:t>
            </w:r>
          </w:p>
        </w:tc>
        <w:tc>
          <w:tcPr>
            <w:tcW w:w="1119" w:type="dxa"/>
            <w:tcBorders>
              <w:left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27.10</w:t>
            </w:r>
          </w:p>
          <w:p>
            <w:pPr>
              <w:tabs>
                <w:tab w:val="left" w:pos="9180"/>
              </w:tabs>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27.10</w:t>
            </w:r>
          </w:p>
        </w:tc>
        <w:tc>
          <w:tcPr>
            <w:tcW w:w="1276" w:type="dxa"/>
            <w:tcBorders>
              <w:left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2"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rPr>
            </w:pPr>
            <w:r>
              <w:rPr>
                <w:rFonts w:hint="default" w:ascii="Times New Roman" w:hAnsi="Times New Roman" w:cs="Times New Roman"/>
                <w:sz w:val="24"/>
                <w:szCs w:val="24"/>
              </w:rPr>
              <w:t>18</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rPr>
            </w:pPr>
            <w:r>
              <w:rPr>
                <w:rFonts w:hint="default" w:ascii="Times New Roman" w:hAnsi="Times New Roman" w:cs="Times New Roman"/>
                <w:sz w:val="24"/>
                <w:szCs w:val="24"/>
              </w:rPr>
              <w:t>Синтаксик берәмлекләр. Гади җөмләдә тыныш билгеләре.</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rPr>
            </w:pPr>
            <w:r>
              <w:rPr>
                <w:rFonts w:hint="default" w:ascii="Times New Roman" w:hAnsi="Times New Roman" w:cs="Times New Roman"/>
                <w:sz w:val="24"/>
                <w:szCs w:val="24"/>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rPr>
            </w:pPr>
            <w:r>
              <w:rPr>
                <w:rFonts w:hint="default" w:ascii="Times New Roman" w:hAnsi="Times New Roman" w:cs="Times New Roman"/>
                <w:sz w:val="24"/>
                <w:szCs w:val="24"/>
              </w:rPr>
              <w:t>Тел гыйлеменең бер тармагы буларак, синтаксисның сөйләм төзелешен өйрәнүе. Тыныш билгеләре куюның нигезләре: тел төзелеше, мәгънәви нигез.</w:t>
            </w:r>
            <w:r>
              <w:rPr>
                <w:rFonts w:hint="default" w:ascii="Times New Roman" w:hAnsi="Times New Roman" w:cs="Times New Roman"/>
                <w:sz w:val="24"/>
                <w:szCs w:val="24"/>
                <w:lang w:val="tt-RU"/>
              </w:rPr>
              <w:t>Сүзләр арасында мәгънә мөнәсәбәтләре.</w:t>
            </w:r>
          </w:p>
        </w:tc>
        <w:tc>
          <w:tcPr>
            <w:tcW w:w="1119" w:type="dxa"/>
            <w:tcBorders>
              <w:left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30.10</w:t>
            </w:r>
          </w:p>
          <w:p>
            <w:pPr>
              <w:tabs>
                <w:tab w:val="left" w:pos="9180"/>
              </w:tabs>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30.10</w:t>
            </w:r>
          </w:p>
        </w:tc>
        <w:tc>
          <w:tcPr>
            <w:tcW w:w="1276" w:type="dxa"/>
            <w:tcBorders>
              <w:left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19</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Ия белән хәбәр арасына сызык кую очраклары.</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b/>
                <w:sz w:val="24"/>
                <w:szCs w:val="24"/>
                <w:lang w:val="tt-RU"/>
              </w:rPr>
            </w:pPr>
            <w:r>
              <w:rPr>
                <w:rFonts w:hint="default" w:ascii="Times New Roman" w:hAnsi="Times New Roman" w:cs="Times New Roman"/>
                <w:sz w:val="24"/>
                <w:szCs w:val="24"/>
                <w:lang w:val="tt-RU"/>
              </w:rPr>
              <w:t>Ия белән хәбәр арасына сызык куюның 6 очрагы.</w:t>
            </w: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10.11</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10.11</w:t>
            </w:r>
          </w:p>
        </w:tc>
        <w:tc>
          <w:tcPr>
            <w:tcW w:w="1276"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rPr>
              <w:t>2</w:t>
            </w:r>
            <w:r>
              <w:rPr>
                <w:rFonts w:hint="default" w:ascii="Times New Roman" w:hAnsi="Times New Roman" w:cs="Times New Roman"/>
                <w:sz w:val="24"/>
                <w:szCs w:val="24"/>
                <w:lang w:val="tt-RU"/>
              </w:rPr>
              <w:t>0</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Аерымланган кисәкләр һәм аныклагыч янында ты-ныш билгеләре.</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Ярым хәбәрлеккә ия булган хәл кисәкләр ияртүче сүздән ераклаштырылган булсалар, аларның өтер белән аерылулары.</w:t>
            </w: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13.11</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13.11</w:t>
            </w:r>
          </w:p>
        </w:tc>
        <w:tc>
          <w:tcPr>
            <w:tcW w:w="1276"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9"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rPr>
              <w:t>2</w:t>
            </w:r>
            <w:r>
              <w:rPr>
                <w:rFonts w:hint="default" w:ascii="Times New Roman" w:hAnsi="Times New Roman" w:cs="Times New Roman"/>
                <w:sz w:val="24"/>
                <w:szCs w:val="24"/>
                <w:lang w:val="tt-RU"/>
              </w:rPr>
              <w:t>1</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Изложение.</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17.11</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17.11</w:t>
            </w:r>
          </w:p>
        </w:tc>
        <w:tc>
          <w:tcPr>
            <w:tcW w:w="1276"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3"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rPr>
              <w:t>2</w:t>
            </w:r>
            <w:r>
              <w:rPr>
                <w:rFonts w:hint="default" w:ascii="Times New Roman" w:hAnsi="Times New Roman" w:cs="Times New Roman"/>
                <w:sz w:val="24"/>
                <w:szCs w:val="24"/>
                <w:lang w:val="tt-RU"/>
              </w:rPr>
              <w:t>2</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Өстәлмәләр, күзаллаулы баш килештәге сүзләр янында тыныш билгеләре</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Өстәлмәләр.Күзаллаулы баш килештәге сүздән соң тыныш билгеләре.</w:t>
            </w: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20.11</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20.11</w:t>
            </w:r>
          </w:p>
        </w:tc>
        <w:tc>
          <w:tcPr>
            <w:tcW w:w="1276"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7"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color w:val="000000" w:themeColor="text1"/>
                <w:sz w:val="24"/>
                <w:szCs w:val="24"/>
                <w:lang w:val="tt-RU"/>
              </w:rPr>
            </w:pPr>
            <w:r>
              <w:rPr>
                <w:rFonts w:hint="default" w:ascii="Times New Roman" w:hAnsi="Times New Roman" w:cs="Times New Roman"/>
                <w:color w:val="000000" w:themeColor="text1"/>
                <w:sz w:val="24"/>
                <w:szCs w:val="24"/>
              </w:rPr>
              <w:t>2</w:t>
            </w:r>
            <w:r>
              <w:rPr>
                <w:rFonts w:hint="default" w:ascii="Times New Roman" w:hAnsi="Times New Roman" w:cs="Times New Roman"/>
                <w:color w:val="000000" w:themeColor="text1"/>
                <w:sz w:val="24"/>
                <w:szCs w:val="24"/>
                <w:lang w:val="tt-RU"/>
              </w:rPr>
              <w:t>3</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Эндәш сүзләр янында тыныш билгеләре. Тиңдәш кисәкләр, кереш сүзләр янында тыныш билгеләре.</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rPr>
            </w:pPr>
            <w:r>
              <w:rPr>
                <w:rFonts w:hint="default" w:ascii="Times New Roman" w:hAnsi="Times New Roman" w:cs="Times New Roman"/>
                <w:sz w:val="24"/>
                <w:szCs w:val="24"/>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rPr>
            </w:pPr>
            <w:r>
              <w:rPr>
                <w:rFonts w:hint="default" w:ascii="Times New Roman" w:hAnsi="Times New Roman" w:cs="Times New Roman"/>
                <w:sz w:val="24"/>
                <w:szCs w:val="24"/>
              </w:rPr>
              <w:t>Эндәш сүзләр янында өтер, өндәү билгесе куелу очраклары. Тиңдәш кисәкләр янында өтер, сызык, ике нокта куелу очраклары.</w:t>
            </w: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24.11</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24.11</w:t>
            </w:r>
          </w:p>
        </w:tc>
        <w:tc>
          <w:tcPr>
            <w:tcW w:w="1276" w:type="dxa"/>
            <w:tcBorders>
              <w:left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rPr>
              <w:t>2</w:t>
            </w:r>
            <w:r>
              <w:rPr>
                <w:rFonts w:hint="default" w:ascii="Times New Roman" w:hAnsi="Times New Roman" w:cs="Times New Roman"/>
                <w:sz w:val="24"/>
                <w:szCs w:val="24"/>
                <w:lang w:val="tt-RU"/>
              </w:rPr>
              <w:t>4</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Кушма җөмләдә тыныш билгеләре. Тезмә кушма җөмләдә тыныш билгеләре.</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Кушма җ-дә тыныш билгеләре куелышының җөмләләрнең бәйләнеш төренә һәм синтетик һәм аналитик төренә бәйлелеге.</w:t>
            </w: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27.11</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27.11</w:t>
            </w:r>
          </w:p>
        </w:tc>
        <w:tc>
          <w:tcPr>
            <w:tcW w:w="1276"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rPr>
              <w:t>2</w:t>
            </w:r>
            <w:r>
              <w:rPr>
                <w:rFonts w:hint="default" w:ascii="Times New Roman" w:hAnsi="Times New Roman" w:cs="Times New Roman"/>
                <w:sz w:val="24"/>
                <w:szCs w:val="24"/>
                <w:lang w:val="tt-RU"/>
              </w:rPr>
              <w:t>5</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Синтетик иярченле кушма җөмләдә тыныш билгеләре.</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Синтетик иярченле кушма җөмләдә өтер, сызык куелу очраклары.</w:t>
            </w: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01.12</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01.12</w:t>
            </w:r>
          </w:p>
        </w:tc>
        <w:tc>
          <w:tcPr>
            <w:tcW w:w="1276"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rPr>
              <w:t>2</w:t>
            </w:r>
            <w:r>
              <w:rPr>
                <w:rFonts w:hint="default" w:ascii="Times New Roman" w:hAnsi="Times New Roman" w:cs="Times New Roman"/>
                <w:sz w:val="24"/>
                <w:szCs w:val="24"/>
                <w:lang w:val="tt-RU"/>
              </w:rPr>
              <w:t>6</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Аналитик иярченле кушма җөмләдә тыныш билгеләре.</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Аналитик иярченле кушма җөмләдә тыныш билгеләре куюда бәй-ләүче чараларның нинди булуына, җөмлә төзелешенә таянып эш итү.</w:t>
            </w: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04.12</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04.12</w:t>
            </w:r>
          </w:p>
        </w:tc>
        <w:tc>
          <w:tcPr>
            <w:tcW w:w="1276"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27</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Кушма җөмлә эчендә тыныш билгеләренә күнегүләр.</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Кушма җөмлә эчендәге тыныш билгеләре куелуны кабатлау.</w:t>
            </w: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08.12</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08.12</w:t>
            </w:r>
          </w:p>
        </w:tc>
        <w:tc>
          <w:tcPr>
            <w:tcW w:w="1276"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28</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Кушма җөмлә эчендә тыныш билгеләренә күнегүләр.</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Кушма җөмлә эчендәге тыныш билгеләре куелуны кабатлау.</w:t>
            </w:r>
          </w:p>
        </w:tc>
        <w:tc>
          <w:tcPr>
            <w:tcW w:w="1119" w:type="dxa"/>
            <w:tcBorders>
              <w:left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11.12</w:t>
            </w:r>
          </w:p>
          <w:p>
            <w:pPr>
              <w:tabs>
                <w:tab w:val="left" w:pos="9180"/>
              </w:tabs>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11.12</w:t>
            </w:r>
          </w:p>
        </w:tc>
        <w:tc>
          <w:tcPr>
            <w:tcW w:w="1276" w:type="dxa"/>
            <w:tcBorders>
              <w:left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tt-RU"/>
              </w:rPr>
            </w:pPr>
            <w:r>
              <w:rPr>
                <w:rFonts w:hint="default" w:ascii="Times New Roman" w:hAnsi="Times New Roman" w:cs="Times New Roman"/>
                <w:sz w:val="24"/>
                <w:szCs w:val="24"/>
              </w:rPr>
              <w:t>2</w:t>
            </w:r>
            <w:r>
              <w:rPr>
                <w:rFonts w:hint="default" w:ascii="Times New Roman" w:hAnsi="Times New Roman" w:cs="Times New Roman"/>
                <w:sz w:val="24"/>
                <w:szCs w:val="24"/>
                <w:lang w:val="tt-RU"/>
              </w:rPr>
              <w:t>9</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rPr>
            </w:pPr>
            <w:r>
              <w:rPr>
                <w:rFonts w:hint="default" w:ascii="Times New Roman" w:hAnsi="Times New Roman" w:cs="Times New Roman"/>
                <w:sz w:val="24"/>
                <w:szCs w:val="24"/>
                <w:lang w:val="tt-RU"/>
              </w:rPr>
              <w:t xml:space="preserve">“ Тыныш билгеләре” темасына </w:t>
            </w:r>
            <w:r>
              <w:rPr>
                <w:rFonts w:hint="default" w:ascii="Times New Roman" w:hAnsi="Times New Roman" w:cs="Times New Roman"/>
                <w:sz w:val="24"/>
                <w:szCs w:val="24"/>
              </w:rPr>
              <w:t>диктант.</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rPr>
            </w:pPr>
            <w:r>
              <w:rPr>
                <w:rFonts w:hint="default" w:ascii="Times New Roman" w:hAnsi="Times New Roman" w:cs="Times New Roman"/>
                <w:sz w:val="24"/>
                <w:szCs w:val="24"/>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Укучыларның белемнәрен тикшерү.</w:t>
            </w:r>
          </w:p>
        </w:tc>
        <w:tc>
          <w:tcPr>
            <w:tcW w:w="1119" w:type="dxa"/>
            <w:tcBorders>
              <w:left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15.12</w:t>
            </w:r>
          </w:p>
          <w:p>
            <w:pPr>
              <w:tabs>
                <w:tab w:val="left" w:pos="9180"/>
              </w:tabs>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15.12</w:t>
            </w:r>
          </w:p>
        </w:tc>
        <w:tc>
          <w:tcPr>
            <w:tcW w:w="1276" w:type="dxa"/>
            <w:tcBorders>
              <w:left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tt-RU"/>
              </w:rPr>
            </w:pPr>
            <w:r>
              <w:rPr>
                <w:rFonts w:hint="default" w:ascii="Times New Roman" w:hAnsi="Times New Roman" w:cs="Times New Roman"/>
                <w:sz w:val="24"/>
                <w:szCs w:val="24"/>
              </w:rPr>
              <w:t>3</w:t>
            </w:r>
            <w:r>
              <w:rPr>
                <w:rFonts w:hint="default" w:ascii="Times New Roman" w:hAnsi="Times New Roman" w:cs="Times New Roman"/>
                <w:sz w:val="24"/>
                <w:szCs w:val="24"/>
                <w:lang w:val="tt-RU"/>
              </w:rPr>
              <w:t>0</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Әдәби сөйләм һәм аның стильләре. Стиль төшенчә-се.Әдәби, язма сөйләмгә хас төп билгеләр.Стилистика фәне.</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rPr>
            </w:pPr>
            <w:r>
              <w:rPr>
                <w:rFonts w:hint="default" w:ascii="Times New Roman" w:hAnsi="Times New Roman" w:cs="Times New Roman"/>
                <w:sz w:val="24"/>
                <w:szCs w:val="24"/>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rPr>
            </w:pPr>
            <w:r>
              <w:rPr>
                <w:rFonts w:hint="default" w:ascii="Times New Roman" w:hAnsi="Times New Roman" w:cs="Times New Roman"/>
                <w:sz w:val="24"/>
                <w:szCs w:val="24"/>
              </w:rPr>
              <w:t>Билгеле бер телдә сөйләшүче кешеләрнең фикерне аңлаешлы итеп һәм гасырлар буена урнашып килгән таләпләрне бозмыйча, тө-гәл итеп сөйләүләренә әдәби сөйләм дип әйтү. Стилистика.</w:t>
            </w:r>
          </w:p>
        </w:tc>
        <w:tc>
          <w:tcPr>
            <w:tcW w:w="1119" w:type="dxa"/>
            <w:tcBorders>
              <w:left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18.12</w:t>
            </w:r>
          </w:p>
          <w:p>
            <w:pPr>
              <w:tabs>
                <w:tab w:val="left" w:pos="9180"/>
              </w:tabs>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18.12</w:t>
            </w:r>
          </w:p>
        </w:tc>
        <w:tc>
          <w:tcPr>
            <w:tcW w:w="1276" w:type="dxa"/>
            <w:tcBorders>
              <w:left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tt-RU"/>
              </w:rPr>
            </w:pPr>
            <w:r>
              <w:rPr>
                <w:rFonts w:hint="default" w:ascii="Times New Roman" w:hAnsi="Times New Roman" w:cs="Times New Roman"/>
                <w:sz w:val="24"/>
                <w:szCs w:val="24"/>
              </w:rPr>
              <w:t>3</w:t>
            </w:r>
            <w:r>
              <w:rPr>
                <w:rFonts w:hint="default" w:ascii="Times New Roman" w:hAnsi="Times New Roman" w:cs="Times New Roman"/>
                <w:sz w:val="24"/>
                <w:szCs w:val="24"/>
                <w:lang w:val="tt-RU"/>
              </w:rPr>
              <w:t>1</w:t>
            </w:r>
          </w:p>
          <w:p>
            <w:pPr>
              <w:tabs>
                <w:tab w:val="left" w:pos="9180"/>
              </w:tabs>
              <w:spacing w:line="240" w:lineRule="auto"/>
              <w:rPr>
                <w:rFonts w:hint="default" w:ascii="Times New Roman" w:hAnsi="Times New Roman" w:cs="Times New Roman"/>
                <w:sz w:val="24"/>
                <w:szCs w:val="24"/>
                <w:lang w:val="tt-RU"/>
              </w:rPr>
            </w:pPr>
            <w:r>
              <w:rPr>
                <w:rFonts w:hint="default" w:ascii="Times New Roman" w:hAnsi="Times New Roman" w:cs="Times New Roman"/>
                <w:sz w:val="24"/>
                <w:szCs w:val="24"/>
              </w:rPr>
              <w:t>3</w:t>
            </w:r>
            <w:r>
              <w:rPr>
                <w:rFonts w:hint="default" w:ascii="Times New Roman" w:hAnsi="Times New Roman" w:cs="Times New Roman"/>
                <w:sz w:val="24"/>
                <w:szCs w:val="24"/>
                <w:lang w:val="tt-RU"/>
              </w:rPr>
              <w:t>2</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Сөйләм стиленең төрләре һәм үзенчәлекләре.Әдәби һәм публицистик стиль-ләр,аларның үзенчәлекләре.</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rPr>
            </w:pPr>
            <w:r>
              <w:rPr>
                <w:rFonts w:hint="default" w:ascii="Times New Roman" w:hAnsi="Times New Roman" w:cs="Times New Roman"/>
                <w:sz w:val="24"/>
                <w:szCs w:val="24"/>
              </w:rPr>
              <w:t>2</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tt-RU"/>
              </w:rPr>
            </w:pPr>
            <w:r>
              <w:rPr>
                <w:rFonts w:hint="default" w:ascii="Times New Roman" w:hAnsi="Times New Roman" w:cs="Times New Roman"/>
                <w:sz w:val="24"/>
                <w:szCs w:val="24"/>
              </w:rPr>
              <w:t>Әдәби һәм публицистик стильләр.</w:t>
            </w:r>
          </w:p>
          <w:p>
            <w:pPr>
              <w:tabs>
                <w:tab w:val="left" w:pos="9180"/>
              </w:tabs>
              <w:spacing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 xml:space="preserve">Күчерелмә мәгънәлелеккә нигезләнгән тел-сурәтләү чаралары( метафора,эпитет, метонимия). </w:t>
            </w: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22.12</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22.12</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12.01</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12.01</w:t>
            </w:r>
          </w:p>
        </w:tc>
        <w:tc>
          <w:tcPr>
            <w:tcW w:w="1276" w:type="dxa"/>
            <w:tcBorders>
              <w:left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tt-RU"/>
              </w:rPr>
            </w:pPr>
            <w:r>
              <w:rPr>
                <w:rFonts w:hint="default" w:ascii="Times New Roman" w:hAnsi="Times New Roman" w:cs="Times New Roman"/>
                <w:sz w:val="24"/>
                <w:szCs w:val="24"/>
              </w:rPr>
              <w:t>3</w:t>
            </w:r>
            <w:r>
              <w:rPr>
                <w:rFonts w:hint="default" w:ascii="Times New Roman" w:hAnsi="Times New Roman" w:cs="Times New Roman"/>
                <w:sz w:val="24"/>
                <w:szCs w:val="24"/>
                <w:lang w:val="tt-RU"/>
              </w:rPr>
              <w:t>3</w:t>
            </w:r>
          </w:p>
          <w:p>
            <w:pPr>
              <w:tabs>
                <w:tab w:val="left" w:pos="9180"/>
              </w:tabs>
              <w:spacing w:line="240" w:lineRule="auto"/>
              <w:rPr>
                <w:rFonts w:hint="default" w:ascii="Times New Roman" w:hAnsi="Times New Roman" w:cs="Times New Roman"/>
                <w:sz w:val="24"/>
                <w:szCs w:val="24"/>
                <w:lang w:val="tt-RU"/>
              </w:rPr>
            </w:pPr>
            <w:r>
              <w:rPr>
                <w:rFonts w:hint="default" w:ascii="Times New Roman" w:hAnsi="Times New Roman" w:cs="Times New Roman"/>
                <w:sz w:val="24"/>
                <w:szCs w:val="24"/>
              </w:rPr>
              <w:t>3</w:t>
            </w:r>
            <w:r>
              <w:rPr>
                <w:rFonts w:hint="default" w:ascii="Times New Roman" w:hAnsi="Times New Roman" w:cs="Times New Roman"/>
                <w:sz w:val="24"/>
                <w:szCs w:val="24"/>
                <w:lang w:val="tt-RU"/>
              </w:rPr>
              <w:t>4</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Фәнни, рәсми һәм сөйләмә стильләр.Төрле стиль һәм жанрга караган текст эшләү.</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rPr>
            </w:pPr>
            <w:r>
              <w:rPr>
                <w:rFonts w:hint="default" w:ascii="Times New Roman" w:hAnsi="Times New Roman" w:cs="Times New Roman"/>
                <w:sz w:val="24"/>
                <w:szCs w:val="24"/>
              </w:rPr>
              <w:t>2</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rPr>
            </w:pPr>
            <w:r>
              <w:rPr>
                <w:rFonts w:hint="default" w:ascii="Times New Roman" w:hAnsi="Times New Roman" w:cs="Times New Roman"/>
                <w:sz w:val="24"/>
                <w:szCs w:val="24"/>
              </w:rPr>
              <w:t>Фәнни стильдә гыйльми мәкалә, китаплар, белешмә, дәреслекләр, диссертацияләр язылуы.</w:t>
            </w: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15.01</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15.01</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19.01</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19.01</w:t>
            </w:r>
          </w:p>
        </w:tc>
        <w:tc>
          <w:tcPr>
            <w:tcW w:w="1276" w:type="dxa"/>
            <w:tcBorders>
              <w:left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tt-RU"/>
              </w:rPr>
            </w:pPr>
            <w:r>
              <w:rPr>
                <w:rFonts w:hint="default" w:ascii="Times New Roman" w:hAnsi="Times New Roman" w:cs="Times New Roman"/>
                <w:sz w:val="24"/>
                <w:szCs w:val="24"/>
              </w:rPr>
              <w:t>3</w:t>
            </w:r>
            <w:r>
              <w:rPr>
                <w:rFonts w:hint="default" w:ascii="Times New Roman" w:hAnsi="Times New Roman" w:cs="Times New Roman"/>
                <w:sz w:val="24"/>
                <w:szCs w:val="24"/>
                <w:lang w:val="tt-RU"/>
              </w:rPr>
              <w:t>5</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Хат  язу. Эпистоляр стил</w:t>
            </w:r>
            <w:r>
              <w:rPr>
                <w:rFonts w:hint="default" w:ascii="Times New Roman" w:hAnsi="Times New Roman" w:cs="Times New Roman"/>
                <w:sz w:val="24"/>
                <w:szCs w:val="24"/>
              </w:rPr>
              <w:t>ь, аны</w:t>
            </w:r>
            <w:r>
              <w:rPr>
                <w:rFonts w:hint="default" w:ascii="Times New Roman" w:hAnsi="Times New Roman" w:cs="Times New Roman"/>
                <w:sz w:val="24"/>
                <w:szCs w:val="24"/>
                <w:lang w:val="tt-RU"/>
              </w:rPr>
              <w:t>ң телебез тарихында тоткан урыны.</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Рәсми эш кәгазе буларак хат язу.</w:t>
            </w: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22.01</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22.01</w:t>
            </w:r>
          </w:p>
        </w:tc>
        <w:tc>
          <w:tcPr>
            <w:tcW w:w="1276" w:type="dxa"/>
            <w:tcBorders>
              <w:left w:val="single" w:color="auto" w:sz="4" w:space="0"/>
              <w:right w:val="single" w:color="auto" w:sz="4" w:space="0"/>
            </w:tcBorders>
          </w:tcPr>
          <w:p>
            <w:pPr>
              <w:tabs>
                <w:tab w:val="left" w:pos="9180"/>
              </w:tabs>
              <w:spacing w:line="240" w:lineRule="auto"/>
              <w:rPr>
                <w:rFonts w:hint="default"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36</w:t>
            </w:r>
          </w:p>
          <w:p>
            <w:pPr>
              <w:tabs>
                <w:tab w:val="left" w:pos="9180"/>
              </w:tabs>
              <w:spacing w:after="0" w:line="240" w:lineRule="auto"/>
              <w:rPr>
                <w:rFonts w:hint="default" w:ascii="Times New Roman" w:hAnsi="Times New Roman" w:cs="Times New Roman"/>
                <w:sz w:val="24"/>
                <w:szCs w:val="24"/>
                <w:lang w:val="tt-RU"/>
              </w:rPr>
            </w:pP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Изложение.</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26.01</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26.01</w:t>
            </w:r>
          </w:p>
        </w:tc>
        <w:tc>
          <w:tcPr>
            <w:tcW w:w="1276"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rPr>
              <w:t>3</w:t>
            </w:r>
            <w:r>
              <w:rPr>
                <w:rFonts w:hint="default" w:ascii="Times New Roman" w:hAnsi="Times New Roman" w:cs="Times New Roman"/>
                <w:sz w:val="24"/>
                <w:szCs w:val="24"/>
                <w:lang w:val="tt-RU"/>
              </w:rPr>
              <w:t>8</w:t>
            </w:r>
          </w:p>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39</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Стилистиканың нигезе буларак синонимия. Сөйләмдә лексик чараларның кулланылыш мөмкинлекләре.</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2</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Төп мәгънәләре охшаш булган сүзләр, фразеологик әйләнмәләр, сүз формалары, сүзтезмәләр, җөмләләрнең синоним дип аталуы.</w:t>
            </w: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29.01</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29.01</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02.02</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02.02</w:t>
            </w:r>
          </w:p>
        </w:tc>
        <w:tc>
          <w:tcPr>
            <w:tcW w:w="1276"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rPr>
              <w:t>4</w:t>
            </w:r>
            <w:r>
              <w:rPr>
                <w:rFonts w:hint="default" w:ascii="Times New Roman" w:hAnsi="Times New Roman" w:cs="Times New Roman"/>
                <w:sz w:val="24"/>
                <w:szCs w:val="24"/>
                <w:lang w:val="tt-RU"/>
              </w:rPr>
              <w:t>0</w:t>
            </w:r>
            <w:r>
              <w:rPr>
                <w:rFonts w:hint="default" w:ascii="Times New Roman" w:hAnsi="Times New Roman" w:cs="Times New Roman"/>
                <w:sz w:val="24"/>
                <w:szCs w:val="24"/>
                <w:lang w:val="en-US"/>
              </w:rPr>
              <w:t>-</w:t>
            </w:r>
            <w:r>
              <w:rPr>
                <w:rFonts w:hint="default" w:ascii="Times New Roman" w:hAnsi="Times New Roman" w:cs="Times New Roman"/>
                <w:sz w:val="24"/>
                <w:szCs w:val="24"/>
              </w:rPr>
              <w:t>4</w:t>
            </w:r>
            <w:r>
              <w:rPr>
                <w:rFonts w:hint="default" w:ascii="Times New Roman" w:hAnsi="Times New Roman" w:cs="Times New Roman"/>
                <w:sz w:val="24"/>
                <w:szCs w:val="24"/>
                <w:lang w:val="tt-RU"/>
              </w:rPr>
              <w:t>1</w:t>
            </w:r>
          </w:p>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42</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Синтаксик сино</w:t>
            </w:r>
            <w:r>
              <w:rPr>
                <w:rFonts w:hint="default" w:ascii="Times New Roman" w:hAnsi="Times New Roman" w:cs="Times New Roman"/>
                <w:sz w:val="24"/>
                <w:szCs w:val="24"/>
              </w:rPr>
              <w:t>-</w:t>
            </w:r>
            <w:r>
              <w:rPr>
                <w:rFonts w:hint="default" w:ascii="Times New Roman" w:hAnsi="Times New Roman" w:cs="Times New Roman"/>
                <w:sz w:val="24"/>
                <w:szCs w:val="24"/>
                <w:lang w:val="tt-RU"/>
              </w:rPr>
              <w:t>нимнар.Синтетик һәм аналитик җөмләләр синонимлыгы.</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3</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Мәгънәләре һәм функцияләре белән бер-беренә якын, бәйләүче чаралар белән генә аерыла торган сүзтезмә һәм җөмләләрнең син-таксик синоним дип аталуы.</w:t>
            </w: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05.02</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05.02</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09.02</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09.02</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12.02</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12.02</w:t>
            </w:r>
          </w:p>
        </w:tc>
        <w:tc>
          <w:tcPr>
            <w:tcW w:w="1276"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rPr>
              <w:t>4</w:t>
            </w:r>
            <w:r>
              <w:rPr>
                <w:rFonts w:hint="default" w:ascii="Times New Roman" w:hAnsi="Times New Roman" w:cs="Times New Roman"/>
                <w:sz w:val="24"/>
                <w:szCs w:val="24"/>
                <w:lang w:val="tt-RU"/>
              </w:rPr>
              <w:t>3</w:t>
            </w:r>
          </w:p>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44</w:t>
            </w:r>
          </w:p>
          <w:p>
            <w:pPr>
              <w:tabs>
                <w:tab w:val="left" w:pos="9180"/>
              </w:tabs>
              <w:spacing w:after="0" w:line="240" w:lineRule="auto"/>
              <w:rPr>
                <w:rFonts w:hint="default" w:ascii="Times New Roman" w:hAnsi="Times New Roman" w:cs="Times New Roman"/>
                <w:sz w:val="24"/>
                <w:szCs w:val="24"/>
                <w:lang w:val="tt-RU"/>
              </w:rPr>
            </w:pP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Лексик һәм грамматик калькаларның татар сөйләмендә кулланы-лышы.Сөйләмдә лексик чараларның кулланылыш үзенчәлекләре.</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2</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Лексик һәм грамматик калькалар турында төшенчә бирү,аларның татар сөйләмендә кулланылышын күзәтү. Сөйләмдә лексик чараларның( антонимнар, синонимнар, мәкаль, әйтемнәр, антоним, синоним) кулланылыш үзенчәлекләре.</w:t>
            </w: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16.02</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16.02</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19.02</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19.02</w:t>
            </w:r>
          </w:p>
        </w:tc>
        <w:tc>
          <w:tcPr>
            <w:tcW w:w="1276"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45</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Конспект, тезис.</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lang w:val="tt-RU"/>
              </w:rPr>
              <w:t>Конспект, тезис турында башлан-гыч төшенчә би</w:t>
            </w:r>
            <w:r>
              <w:rPr>
                <w:rFonts w:hint="default" w:ascii="Times New Roman" w:hAnsi="Times New Roman" w:cs="Times New Roman"/>
                <w:sz w:val="24"/>
                <w:szCs w:val="24"/>
              </w:rPr>
              <w:t>рү.</w:t>
            </w: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23.02</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23.02</w:t>
            </w:r>
          </w:p>
        </w:tc>
        <w:tc>
          <w:tcPr>
            <w:tcW w:w="1276"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46</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rPr>
              <w:t>Сөйләм культурасы һәм аның нигезләре.</w:t>
            </w:r>
          </w:p>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Сөйләм төгәл булсын.</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Сөйләм культурасының кешедә культураның бер билгесе булуы.</w:t>
            </w: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26.02</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26.02</w:t>
            </w:r>
          </w:p>
        </w:tc>
        <w:tc>
          <w:tcPr>
            <w:tcW w:w="1276"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47</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Сөйләм аңлаешлы булсын. Сөйләм җыйнак булсын.</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Сөйләм аңлаешлы булсын өчен җөмләнең төзек булуы, кабатлауларның булмавы һ.б.</w:t>
            </w: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02.03</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02.03</w:t>
            </w:r>
          </w:p>
        </w:tc>
        <w:tc>
          <w:tcPr>
            <w:tcW w:w="1276"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48</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Сөйләм саф булсын.</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Сөйләм сафлыгына ирешү өчен туган телне аның байлыгын яхшы үзләштерү һәм шул байлыктан файдалана белү кирәк.</w:t>
            </w: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05.03</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05.03</w:t>
            </w:r>
          </w:p>
        </w:tc>
        <w:tc>
          <w:tcPr>
            <w:tcW w:w="1276"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1"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49</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Сөйләм аһәңле булсын.</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Укучыны җәлеп итәр өчен сәйләмнең аһәңле, матур яңгырашлы булуы кирәклеге.</w:t>
            </w: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09.03</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09.03</w:t>
            </w:r>
          </w:p>
        </w:tc>
        <w:tc>
          <w:tcPr>
            <w:tcW w:w="1276"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50</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“Сөйләм</w:t>
            </w:r>
            <w:r>
              <w:rPr>
                <w:rFonts w:hint="default" w:ascii="Times New Roman" w:hAnsi="Times New Roman" w:cs="Times New Roman"/>
                <w:sz w:val="24"/>
                <w:szCs w:val="24"/>
              </w:rPr>
              <w:t xml:space="preserve"> культурасы»</w:t>
            </w:r>
            <w:r>
              <w:rPr>
                <w:rFonts w:hint="default" w:ascii="Times New Roman" w:hAnsi="Times New Roman" w:cs="Times New Roman"/>
                <w:sz w:val="24"/>
                <w:szCs w:val="24"/>
                <w:lang w:val="tt-RU"/>
              </w:rPr>
              <w:t xml:space="preserve"> темасына   сочинение</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12.03</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12.03</w:t>
            </w:r>
          </w:p>
        </w:tc>
        <w:tc>
          <w:tcPr>
            <w:tcW w:w="1276"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51</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Тел – иҗтимагый күренеш. Тел үсеше турында гомуми мәгълүмат.</w:t>
            </w:r>
            <w:r>
              <w:rPr>
                <w:rFonts w:hint="default" w:ascii="Times New Roman" w:hAnsi="Times New Roman" w:cs="Times New Roman"/>
                <w:sz w:val="24"/>
                <w:szCs w:val="24"/>
                <w:lang w:val="tt-RU"/>
              </w:rPr>
              <w:t>Башка телләр арсында тоткан урыны.</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rPr>
              <w:t>Иҗтимагый мөнәсәбәтләр, җәмгыять, телнең функциональ, структур үсеше.</w:t>
            </w:r>
            <w:r>
              <w:rPr>
                <w:rFonts w:hint="default" w:ascii="Times New Roman" w:hAnsi="Times New Roman" w:cs="Times New Roman"/>
                <w:sz w:val="24"/>
                <w:szCs w:val="24"/>
                <w:lang w:val="tt-RU"/>
              </w:rPr>
              <w:t xml:space="preserve"> Татар теленең башка телләр арасында тоткан урыны. Телебездә халык мәдәнияте, тарихы чагылышы.</w:t>
            </w: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16.03</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16.03</w:t>
            </w:r>
          </w:p>
        </w:tc>
        <w:tc>
          <w:tcPr>
            <w:tcW w:w="1276"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52</w:t>
            </w:r>
          </w:p>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53</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Халык авыз иҗаты җәүһәрләре. Татар әдәби теленең үсеше.</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2</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Әдәби тел, борынгы төрки тел, иске төрки тел.</w:t>
            </w:r>
          </w:p>
          <w:p>
            <w:pPr>
              <w:tabs>
                <w:tab w:val="left" w:pos="9180"/>
              </w:tabs>
              <w:spacing w:after="0" w:line="240" w:lineRule="auto"/>
              <w:rPr>
                <w:rFonts w:hint="default" w:ascii="Times New Roman" w:hAnsi="Times New Roman" w:cs="Times New Roman"/>
                <w:sz w:val="24"/>
                <w:szCs w:val="24"/>
                <w:lang w:val="tt-RU"/>
              </w:rPr>
            </w:pP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19.03</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19.03</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02.04</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02.04</w:t>
            </w:r>
          </w:p>
        </w:tc>
        <w:tc>
          <w:tcPr>
            <w:tcW w:w="1276"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54</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 xml:space="preserve">Татар милли әдәби теленең формалашуы </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Татар милли әдәби теленең хәзерге татар әдәби теле дип йөртелүе.</w:t>
            </w: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06.04</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06.04</w:t>
            </w:r>
          </w:p>
        </w:tc>
        <w:tc>
          <w:tcPr>
            <w:tcW w:w="1276"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55</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rPr>
              <w:t>Хәзерге татар әдәби теленең төп диалектлары, аларның язмы</w:t>
            </w:r>
            <w:r>
              <w:rPr>
                <w:rFonts w:hint="default" w:ascii="Times New Roman" w:hAnsi="Times New Roman" w:cs="Times New Roman"/>
                <w:sz w:val="24"/>
                <w:szCs w:val="24"/>
                <w:lang w:val="tt-RU"/>
              </w:rPr>
              <w:t>-</w:t>
            </w:r>
            <w:r>
              <w:rPr>
                <w:rFonts w:hint="default" w:ascii="Times New Roman" w:hAnsi="Times New Roman" w:cs="Times New Roman"/>
                <w:sz w:val="24"/>
                <w:szCs w:val="24"/>
              </w:rPr>
              <w:t>шы</w:t>
            </w:r>
            <w:r>
              <w:rPr>
                <w:rFonts w:hint="default" w:ascii="Times New Roman" w:hAnsi="Times New Roman" w:cs="Times New Roman"/>
                <w:sz w:val="24"/>
                <w:szCs w:val="24"/>
                <w:lang w:val="tt-RU"/>
              </w:rPr>
              <w:t>. Төрле өлкәгә караган татар сөйләм этикеты нормалары.</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Үзенчәлекле җирле сйләмнең    диалект дип аталуы. Диалект төрләре.</w:t>
            </w:r>
            <w:r>
              <w:rPr>
                <w:rFonts w:hint="default" w:ascii="Times New Roman" w:hAnsi="Times New Roman" w:cs="Times New Roman"/>
                <w:sz w:val="24"/>
                <w:szCs w:val="24"/>
                <w:lang w:val="tt-RU"/>
              </w:rPr>
              <w:t>Төрле өлкәгә караган татар сөйләм этикеты нормалары, арала-шу культурасы үзенчәлекләре.</w:t>
            </w: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09.04</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09.04</w:t>
            </w:r>
          </w:p>
        </w:tc>
        <w:tc>
          <w:tcPr>
            <w:tcW w:w="1276"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56</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Икетеллелек.</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Икетеллелек, тулы һәм өлешчә ике теллелек.»Татарстан Республикасы халыклары телләре турында»ТР законы.</w:t>
            </w: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13004</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13.04</w:t>
            </w:r>
          </w:p>
        </w:tc>
        <w:tc>
          <w:tcPr>
            <w:tcW w:w="1276"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57</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lang w:val="tt-RU"/>
              </w:rPr>
              <w:t>Татар әдәби телен ассимиляцияләүгә рәсми чик кую.</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Төрле өлкәгә  караган этикет нормалары, халкыбызның аралашу кул</w:t>
            </w:r>
            <w:r>
              <w:rPr>
                <w:rFonts w:hint="default" w:ascii="Times New Roman" w:hAnsi="Times New Roman" w:cs="Times New Roman"/>
                <w:sz w:val="24"/>
                <w:szCs w:val="24"/>
              </w:rPr>
              <w:t>ь</w:t>
            </w:r>
            <w:r>
              <w:rPr>
                <w:rFonts w:hint="default" w:ascii="Times New Roman" w:hAnsi="Times New Roman" w:cs="Times New Roman"/>
                <w:sz w:val="24"/>
                <w:szCs w:val="24"/>
                <w:lang w:val="tt-RU"/>
              </w:rPr>
              <w:t>турасы үзенчәлекләре.</w:t>
            </w: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16.04</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16.04</w:t>
            </w:r>
          </w:p>
        </w:tc>
        <w:tc>
          <w:tcPr>
            <w:tcW w:w="1276"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58</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Хәзерге татар әдәби теленең үсеш үзен-чәлекләре.</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Хәзерге татар әдәби теленең үсеш үзенчәлеге.</w:t>
            </w: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20.04</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20.04</w:t>
            </w:r>
          </w:p>
        </w:tc>
        <w:tc>
          <w:tcPr>
            <w:tcW w:w="1276"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7"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59</w:t>
            </w:r>
          </w:p>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60</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Тел гыйлеменең әһәмияте һәм төп бүлекләре.</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2</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rPr>
              <w:t>Тел гыйлеме, лингвистика.татар тел гыйлемене</w:t>
            </w:r>
            <w:r>
              <w:rPr>
                <w:rFonts w:hint="default" w:ascii="Times New Roman" w:hAnsi="Times New Roman" w:cs="Times New Roman"/>
                <w:sz w:val="24"/>
                <w:szCs w:val="24"/>
                <w:lang w:val="tt-RU"/>
              </w:rPr>
              <w:t>ң</w:t>
            </w:r>
            <w:r>
              <w:rPr>
                <w:rFonts w:hint="default" w:ascii="Times New Roman" w:hAnsi="Times New Roman" w:cs="Times New Roman"/>
                <w:sz w:val="24"/>
                <w:szCs w:val="24"/>
              </w:rPr>
              <w:t xml:space="preserve"> татарча укытыла торган башка ф</w:t>
            </w:r>
            <w:r>
              <w:rPr>
                <w:rFonts w:hint="default" w:ascii="Times New Roman" w:hAnsi="Times New Roman" w:cs="Times New Roman"/>
                <w:sz w:val="24"/>
                <w:szCs w:val="24"/>
                <w:lang w:val="tt-RU"/>
              </w:rPr>
              <w:t>ә</w:t>
            </w:r>
            <w:r>
              <w:rPr>
                <w:rFonts w:hint="default" w:ascii="Times New Roman" w:hAnsi="Times New Roman" w:cs="Times New Roman"/>
                <w:sz w:val="24"/>
                <w:szCs w:val="24"/>
              </w:rPr>
              <w:t>нн</w:t>
            </w:r>
            <w:r>
              <w:rPr>
                <w:rFonts w:hint="default" w:ascii="Times New Roman" w:hAnsi="Times New Roman" w:cs="Times New Roman"/>
                <w:sz w:val="24"/>
                <w:szCs w:val="24"/>
                <w:lang w:val="tt-RU"/>
              </w:rPr>
              <w:t>ә</w:t>
            </w:r>
            <w:r>
              <w:rPr>
                <w:rFonts w:hint="default" w:ascii="Times New Roman" w:hAnsi="Times New Roman" w:cs="Times New Roman"/>
                <w:sz w:val="24"/>
                <w:szCs w:val="24"/>
              </w:rPr>
              <w:t>р бел</w:t>
            </w:r>
            <w:r>
              <w:rPr>
                <w:rFonts w:hint="default" w:ascii="Times New Roman" w:hAnsi="Times New Roman" w:cs="Times New Roman"/>
                <w:sz w:val="24"/>
                <w:szCs w:val="24"/>
                <w:lang w:val="tt-RU"/>
              </w:rPr>
              <w:t>ә</w:t>
            </w:r>
            <w:r>
              <w:rPr>
                <w:rFonts w:hint="default" w:ascii="Times New Roman" w:hAnsi="Times New Roman" w:cs="Times New Roman"/>
                <w:sz w:val="24"/>
                <w:szCs w:val="24"/>
              </w:rPr>
              <w:t>н б</w:t>
            </w:r>
            <w:r>
              <w:rPr>
                <w:rFonts w:hint="default" w:ascii="Times New Roman" w:hAnsi="Times New Roman" w:cs="Times New Roman"/>
                <w:sz w:val="24"/>
                <w:szCs w:val="24"/>
                <w:lang w:val="tt-RU"/>
              </w:rPr>
              <w:t>ә</w:t>
            </w:r>
            <w:r>
              <w:rPr>
                <w:rFonts w:hint="default" w:ascii="Times New Roman" w:hAnsi="Times New Roman" w:cs="Times New Roman"/>
                <w:sz w:val="24"/>
                <w:szCs w:val="24"/>
              </w:rPr>
              <w:t>йл</w:t>
            </w:r>
            <w:r>
              <w:rPr>
                <w:rFonts w:hint="default" w:ascii="Times New Roman" w:hAnsi="Times New Roman" w:cs="Times New Roman"/>
                <w:sz w:val="24"/>
                <w:szCs w:val="24"/>
                <w:lang w:val="tt-RU"/>
              </w:rPr>
              <w:t>ә</w:t>
            </w:r>
            <w:r>
              <w:rPr>
                <w:rFonts w:hint="default" w:ascii="Times New Roman" w:hAnsi="Times New Roman" w:cs="Times New Roman"/>
                <w:sz w:val="24"/>
                <w:szCs w:val="24"/>
              </w:rPr>
              <w:t>нешен аңлата белү.</w:t>
            </w: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23.04</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23.04</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27.04</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27.04</w:t>
            </w:r>
          </w:p>
        </w:tc>
        <w:tc>
          <w:tcPr>
            <w:tcW w:w="1276"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2"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61</w:t>
            </w:r>
          </w:p>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62</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Тестлар ярдәмендә татар теленнән белем  сыйфатын тикшерү</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2</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Укучыларның белемнәрен тикшерү.</w:t>
            </w:r>
          </w:p>
          <w:p>
            <w:pPr>
              <w:tabs>
                <w:tab w:val="left" w:pos="9180"/>
              </w:tabs>
              <w:spacing w:after="0" w:line="240" w:lineRule="auto"/>
              <w:rPr>
                <w:rFonts w:hint="default" w:ascii="Times New Roman" w:hAnsi="Times New Roman" w:cs="Times New Roman"/>
                <w:sz w:val="24"/>
                <w:szCs w:val="24"/>
              </w:rPr>
            </w:pP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30.04</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30.04</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04.05</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04.05</w:t>
            </w:r>
          </w:p>
        </w:tc>
        <w:tc>
          <w:tcPr>
            <w:tcW w:w="1276"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rPr>
              <w:t>63</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Сочинение язу</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07.05</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07.05</w:t>
            </w:r>
          </w:p>
        </w:tc>
        <w:tc>
          <w:tcPr>
            <w:tcW w:w="1276"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64</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Әдәби әсәргә  ре</w:t>
            </w:r>
            <w:r>
              <w:rPr>
                <w:rFonts w:hint="default" w:ascii="Times New Roman" w:hAnsi="Times New Roman" w:cs="Times New Roman"/>
                <w:sz w:val="24"/>
                <w:szCs w:val="24"/>
              </w:rPr>
              <w:t>ц</w:t>
            </w:r>
            <w:r>
              <w:rPr>
                <w:rFonts w:hint="default" w:ascii="Times New Roman" w:hAnsi="Times New Roman" w:cs="Times New Roman"/>
                <w:sz w:val="24"/>
                <w:szCs w:val="24"/>
                <w:lang w:val="tt-RU"/>
              </w:rPr>
              <w:t>ензия</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Уку елы дәвамында үтелгәннәрне кабатлау.</w:t>
            </w: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11.05</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11.05</w:t>
            </w:r>
          </w:p>
        </w:tc>
        <w:tc>
          <w:tcPr>
            <w:tcW w:w="1276"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5"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65</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Ел буе үтелгәннәрне йомгаклауга к</w:t>
            </w:r>
            <w:r>
              <w:rPr>
                <w:rFonts w:hint="default" w:ascii="Times New Roman" w:hAnsi="Times New Roman" w:cs="Times New Roman"/>
                <w:sz w:val="24"/>
                <w:szCs w:val="24"/>
              </w:rPr>
              <w:t xml:space="preserve">онтроль </w:t>
            </w:r>
            <w:r>
              <w:rPr>
                <w:rFonts w:hint="default" w:ascii="Times New Roman" w:hAnsi="Times New Roman" w:cs="Times New Roman"/>
                <w:sz w:val="24"/>
                <w:szCs w:val="24"/>
                <w:lang w:val="tt-RU"/>
              </w:rPr>
              <w:t>диктант.</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rPr>
              <w:t>Грамоталылык дәрәҗәсен тикшерү максатында.</w:t>
            </w: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14.05</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14.05</w:t>
            </w:r>
          </w:p>
        </w:tc>
        <w:tc>
          <w:tcPr>
            <w:tcW w:w="1276"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66</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rPr>
              <w:t>Диктантларга анализ.</w:t>
            </w:r>
            <w:r>
              <w:rPr>
                <w:rFonts w:hint="default" w:ascii="Times New Roman" w:hAnsi="Times New Roman" w:cs="Times New Roman"/>
                <w:sz w:val="24"/>
                <w:szCs w:val="24"/>
                <w:lang w:val="tt-RU"/>
              </w:rPr>
              <w:t xml:space="preserve"> Тестлар эшләү.</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1</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lang w:val="tt-RU"/>
              </w:rPr>
              <w:t>Уку елын йомгаклау.</w:t>
            </w: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18.05</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18.05</w:t>
            </w:r>
          </w:p>
        </w:tc>
        <w:tc>
          <w:tcPr>
            <w:tcW w:w="1276"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0" w:hRule="atLeast"/>
          <w:jc w:val="center"/>
        </w:trPr>
        <w:tc>
          <w:tcPr>
            <w:tcW w:w="657"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67</w:t>
            </w:r>
          </w:p>
          <w:p>
            <w:pPr>
              <w:tabs>
                <w:tab w:val="left" w:pos="9180"/>
              </w:tabs>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lang w:val="tt-RU"/>
              </w:rPr>
              <w:t>68</w:t>
            </w:r>
          </w:p>
        </w:tc>
        <w:tc>
          <w:tcPr>
            <w:tcW w:w="3044"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Имти-</w:t>
            </w:r>
          </w:p>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ханга әзерлек.Тезис язу</w:t>
            </w:r>
          </w:p>
        </w:tc>
        <w:tc>
          <w:tcPr>
            <w:tcW w:w="70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2</w:t>
            </w:r>
          </w:p>
        </w:tc>
        <w:tc>
          <w:tcPr>
            <w:tcW w:w="7289" w:type="dxa"/>
            <w:tcBorders>
              <w:top w:val="single" w:color="auto" w:sz="4" w:space="0"/>
              <w:left w:val="single" w:color="auto" w:sz="4" w:space="0"/>
              <w:bottom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Укучыларның белемнәрен тикшерү.</w:t>
            </w:r>
          </w:p>
          <w:p>
            <w:pPr>
              <w:tabs>
                <w:tab w:val="left" w:pos="9180"/>
              </w:tabs>
              <w:spacing w:after="0" w:line="240" w:lineRule="auto"/>
              <w:rPr>
                <w:rFonts w:hint="default" w:ascii="Times New Roman" w:hAnsi="Times New Roman" w:cs="Times New Roman"/>
                <w:sz w:val="24"/>
                <w:szCs w:val="24"/>
                <w:lang w:val="tt-RU"/>
              </w:rPr>
            </w:pPr>
          </w:p>
        </w:tc>
        <w:tc>
          <w:tcPr>
            <w:tcW w:w="1119"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21.05</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21.05</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25.05</w:t>
            </w:r>
          </w:p>
          <w:p>
            <w:pPr>
              <w:tabs>
                <w:tab w:val="left" w:pos="9180"/>
              </w:tabs>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25.05</w:t>
            </w:r>
          </w:p>
        </w:tc>
        <w:tc>
          <w:tcPr>
            <w:tcW w:w="1276" w:type="dxa"/>
            <w:tcBorders>
              <w:left w:val="single" w:color="auto" w:sz="4" w:space="0"/>
              <w:right w:val="single" w:color="auto" w:sz="4" w:space="0"/>
            </w:tcBorders>
          </w:tcPr>
          <w:p>
            <w:pPr>
              <w:tabs>
                <w:tab w:val="left" w:pos="9180"/>
              </w:tabs>
              <w:spacing w:after="0" w:line="240" w:lineRule="auto"/>
              <w:rPr>
                <w:rFonts w:hint="default" w:ascii="Times New Roman" w:hAnsi="Times New Roman" w:cs="Times New Roman"/>
                <w:sz w:val="24"/>
                <w:szCs w:val="24"/>
                <w:lang w:val="tt-RU"/>
              </w:rPr>
            </w:pPr>
          </w:p>
        </w:tc>
      </w:tr>
    </w:tbl>
    <w:p>
      <w:pPr>
        <w:spacing w:after="0"/>
        <w:jc w:val="both"/>
        <w:rPr>
          <w:rFonts w:hint="default" w:ascii="Times New Roman" w:hAnsi="Times New Roman" w:cs="Times New Roman"/>
          <w:b/>
          <w:sz w:val="24"/>
          <w:szCs w:val="24"/>
          <w:lang w:val="tt-RU"/>
        </w:rPr>
      </w:pPr>
    </w:p>
    <w:p>
      <w:pPr>
        <w:spacing w:after="0" w:line="240" w:lineRule="auto"/>
        <w:ind w:firstLine="708"/>
        <w:jc w:val="center"/>
        <w:rPr>
          <w:rFonts w:hint="default" w:ascii="Times New Roman" w:hAnsi="Times New Roman" w:cs="Times New Roman"/>
          <w:b/>
          <w:sz w:val="24"/>
          <w:szCs w:val="24"/>
          <w:lang w:val="tt-RU"/>
        </w:rPr>
      </w:pPr>
    </w:p>
    <w:p>
      <w:pPr>
        <w:spacing w:after="0" w:line="240" w:lineRule="auto"/>
        <w:ind w:firstLine="708"/>
        <w:jc w:val="center"/>
        <w:rPr>
          <w:rFonts w:hint="default" w:ascii="Times New Roman" w:hAnsi="Times New Roman" w:cs="Times New Roman"/>
          <w:b/>
          <w:sz w:val="24"/>
          <w:szCs w:val="24"/>
          <w:lang w:val="tt-RU"/>
        </w:rPr>
      </w:pPr>
    </w:p>
    <w:p>
      <w:pPr>
        <w:spacing w:after="0" w:line="240" w:lineRule="auto"/>
        <w:jc w:val="center"/>
        <w:outlineLvl w:val="0"/>
        <w:rPr>
          <w:rFonts w:hint="default" w:ascii="Times New Roman" w:hAnsi="Times New Roman" w:cs="Times New Roman"/>
          <w:b/>
          <w:sz w:val="24"/>
          <w:szCs w:val="24"/>
          <w:lang w:val="tt-RU"/>
        </w:rPr>
      </w:pPr>
      <w:r>
        <w:rPr>
          <w:rFonts w:hint="default" w:ascii="Times New Roman" w:hAnsi="Times New Roman" w:cs="Times New Roman"/>
          <w:b/>
          <w:sz w:val="24"/>
          <w:szCs w:val="24"/>
          <w:lang w:val="tt-RU"/>
        </w:rPr>
        <w:t>Мәгълүмат һәм белем бирү чыганаклары</w:t>
      </w:r>
    </w:p>
    <w:p>
      <w:pPr>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1.  Диктантлар җыентыгы (төрле авторлар).</w:t>
      </w:r>
    </w:p>
    <w:p>
      <w:pPr>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2.  Изложениеләр җыентыгы (төрле авторлар).</w:t>
      </w:r>
    </w:p>
    <w:p>
      <w:pPr>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3.  Вәлиева Ф.С., Саттаров Г.Ф. Урта мәктәп һәм гимназияләрдә  татар телен укыту методикасы, К..: Раннур нәшрияты, 2000.</w:t>
      </w:r>
    </w:p>
    <w:p>
      <w:pPr>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4.  Татар теленнән 222 тест/-Х.Сәлим.-Казан, “Яңалиф”, 2005.</w:t>
      </w:r>
    </w:p>
    <w:p>
      <w:pPr>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5.  Татар теленнән кагыйдәләр җыентыгы, Казан,2010.- Н.Гыймадиева, Р.Нуруллина.</w:t>
      </w:r>
    </w:p>
    <w:p>
      <w:pPr>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6.  Хәзерге татар әдәби теле/ Ф.С.Сафиуллина.- Казан :Мәгариф,2002.</w:t>
      </w:r>
    </w:p>
    <w:p>
      <w:pPr>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 xml:space="preserve">7.  Татар теле орфографиясенең кыен очраклары һәм укучыларның  грамоталылыгын күтәрү юллары/Ә.Б.Шакирҗанова.-Казан: КДУ    </w:t>
      </w:r>
    </w:p>
    <w:p>
      <w:pPr>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 xml:space="preserve">                                                                                                                                                                                                              нәшрияты,2005 </w:t>
      </w:r>
    </w:p>
    <w:p>
      <w:pPr>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8. Татар теленнән бәйләнешле сөйләм үстерү дәресләре ( 8-11 сыйныфлар өчен) / Я.Х.Абдрәхимова.- Казан :Мәгариф,2005.</w:t>
      </w:r>
    </w:p>
    <w:p>
      <w:pPr>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9. Татар теленнән мөстәкыйль  эшләү өчен күнегүләр ( 8-9 сыйныфлар өчен) /Я.Х.Абдрәхимова.- Казан :Мәгариф,2005.</w:t>
      </w:r>
    </w:p>
    <w:p>
      <w:pPr>
        <w:spacing w:after="0" w:line="240" w:lineRule="auto"/>
        <w:rPr>
          <w:rFonts w:hint="default" w:ascii="Times New Roman" w:hAnsi="Times New Roman" w:cs="Times New Roman"/>
          <w:sz w:val="24"/>
          <w:szCs w:val="24"/>
          <w:lang w:val="tt-RU"/>
        </w:rPr>
      </w:pPr>
    </w:p>
    <w:p>
      <w:pPr>
        <w:spacing w:after="0" w:line="240" w:lineRule="auto"/>
        <w:rPr>
          <w:rFonts w:hint="default" w:ascii="Times New Roman" w:hAnsi="Times New Roman" w:cs="Times New Roman"/>
          <w:sz w:val="24"/>
          <w:szCs w:val="24"/>
          <w:lang w:val="tt-RU"/>
        </w:rPr>
      </w:pPr>
    </w:p>
    <w:p>
      <w:pPr>
        <w:spacing w:line="240" w:lineRule="auto"/>
        <w:jc w:val="center"/>
        <w:rPr>
          <w:rFonts w:hint="default" w:ascii="Times New Roman" w:hAnsi="Times New Roman" w:cs="Times New Roman"/>
          <w:b/>
          <w:sz w:val="24"/>
          <w:szCs w:val="24"/>
          <w:lang w:val="tt-RU"/>
        </w:rPr>
      </w:pPr>
      <w:r>
        <w:rPr>
          <w:rFonts w:hint="default" w:ascii="Times New Roman" w:hAnsi="Times New Roman" w:cs="Times New Roman"/>
          <w:b/>
          <w:sz w:val="24"/>
          <w:szCs w:val="24"/>
          <w:lang w:val="tt-RU"/>
        </w:rPr>
        <w:t>КУШЫМТА</w:t>
      </w:r>
    </w:p>
    <w:p>
      <w:pPr>
        <w:spacing w:line="240" w:lineRule="auto"/>
        <w:jc w:val="center"/>
        <w:rPr>
          <w:rFonts w:hint="default" w:ascii="Times New Roman" w:hAnsi="Times New Roman" w:cs="Times New Roman"/>
          <w:b/>
          <w:sz w:val="24"/>
          <w:szCs w:val="24"/>
          <w:lang w:val="tt-RU"/>
        </w:rPr>
      </w:pPr>
    </w:p>
    <w:p>
      <w:pPr>
        <w:spacing w:line="240" w:lineRule="auto"/>
        <w:jc w:val="center"/>
        <w:rPr>
          <w:rFonts w:hint="default" w:ascii="Times New Roman" w:hAnsi="Times New Roman" w:cs="Times New Roman"/>
          <w:b/>
          <w:sz w:val="24"/>
          <w:szCs w:val="24"/>
          <w:lang w:val="tt-RU"/>
        </w:rPr>
      </w:pPr>
      <w:r>
        <w:rPr>
          <w:rFonts w:hint="default" w:ascii="Times New Roman" w:hAnsi="Times New Roman" w:cs="Times New Roman"/>
          <w:b/>
          <w:sz w:val="24"/>
          <w:szCs w:val="24"/>
          <w:lang w:val="tt-RU"/>
        </w:rPr>
        <w:t>Гомумбелем күнекмәләрен бәяләүнең критерийлары һәм нормалары</w:t>
      </w:r>
    </w:p>
    <w:p>
      <w:pPr>
        <w:spacing w:line="240" w:lineRule="auto"/>
        <w:jc w:val="center"/>
        <w:outlineLvl w:val="0"/>
        <w:rPr>
          <w:rFonts w:hint="default" w:ascii="Times New Roman" w:hAnsi="Times New Roman" w:cs="Times New Roman"/>
          <w:b/>
          <w:sz w:val="24"/>
          <w:szCs w:val="24"/>
          <w:u w:val="single"/>
          <w:lang w:val="tt-RU"/>
        </w:rPr>
      </w:pPr>
      <w:r>
        <w:rPr>
          <w:rFonts w:hint="default" w:ascii="Times New Roman" w:hAnsi="Times New Roman" w:cs="Times New Roman"/>
          <w:b/>
          <w:sz w:val="24"/>
          <w:szCs w:val="24"/>
          <w:u w:val="single"/>
          <w:lang w:val="tt-RU"/>
        </w:rPr>
        <w:t>Язма эшләрне</w:t>
      </w:r>
      <w:r>
        <w:rPr>
          <w:rFonts w:hint="default" w:ascii="Times New Roman" w:hAnsi="Times New Roman" w:cs="Times New Roman"/>
          <w:b/>
          <w:sz w:val="24"/>
          <w:szCs w:val="24"/>
          <w:u w:val="single"/>
          <w:lang w:val="ru-RU"/>
        </w:rPr>
        <w:t xml:space="preserve"> </w:t>
      </w:r>
      <w:r>
        <w:rPr>
          <w:rFonts w:hint="default" w:ascii="Times New Roman" w:hAnsi="Times New Roman" w:cs="Times New Roman"/>
          <w:b/>
          <w:sz w:val="24"/>
          <w:szCs w:val="24"/>
          <w:u w:val="single"/>
          <w:lang w:val="tt-RU"/>
        </w:rPr>
        <w:t xml:space="preserve"> бәяләү:</w:t>
      </w:r>
    </w:p>
    <w:p>
      <w:pPr>
        <w:spacing w:after="0" w:line="240" w:lineRule="auto"/>
        <w:ind w:left="435"/>
        <w:jc w:val="both"/>
        <w:rPr>
          <w:rFonts w:hint="default" w:ascii="Times New Roman" w:hAnsi="Times New Roman" w:cs="Times New Roman"/>
          <w:sz w:val="24"/>
          <w:szCs w:val="24"/>
          <w:lang w:val="tt-RU"/>
        </w:rPr>
      </w:pPr>
    </w:p>
    <w:p>
      <w:pPr>
        <w:spacing w:after="0" w:line="240" w:lineRule="auto"/>
        <w:jc w:val="center"/>
        <w:outlineLvl w:val="0"/>
        <w:rPr>
          <w:rFonts w:hint="default" w:ascii="Times New Roman" w:hAnsi="Times New Roman" w:cs="Times New Roman"/>
          <w:b/>
          <w:sz w:val="24"/>
          <w:szCs w:val="24"/>
          <w:lang w:val="tt-RU"/>
        </w:rPr>
      </w:pPr>
      <w:r>
        <w:rPr>
          <w:rFonts w:hint="default" w:ascii="Times New Roman" w:hAnsi="Times New Roman" w:cs="Times New Roman"/>
          <w:b/>
          <w:sz w:val="24"/>
          <w:szCs w:val="24"/>
          <w:lang w:val="tt-RU"/>
        </w:rPr>
        <w:t>Контроль диктантны бәяләү:</w:t>
      </w:r>
    </w:p>
    <w:p>
      <w:pPr>
        <w:spacing w:after="0" w:line="240" w:lineRule="auto"/>
        <w:jc w:val="both"/>
        <w:rPr>
          <w:rFonts w:hint="default" w:ascii="Times New Roman" w:hAnsi="Times New Roman" w:cs="Times New Roman"/>
          <w:sz w:val="24"/>
          <w:szCs w:val="24"/>
          <w:lang w:val="tt-RU"/>
        </w:rPr>
      </w:pPr>
      <w:r>
        <w:rPr>
          <w:rFonts w:hint="default" w:ascii="Times New Roman" w:hAnsi="Times New Roman" w:cs="Times New Roman"/>
          <w:sz w:val="24"/>
          <w:szCs w:val="24"/>
          <w:lang w:val="tt-RU"/>
        </w:rPr>
        <w:t>1. Эш пөхтә башкарылса, хатасы булмаган эшкә “5” ле куела. (Бер – орфографик, ике пунктуацион хата булырга мөмкин.)</w:t>
      </w:r>
    </w:p>
    <w:p>
      <w:pPr>
        <w:spacing w:after="0" w:line="240" w:lineRule="auto"/>
        <w:jc w:val="both"/>
        <w:rPr>
          <w:rFonts w:hint="default" w:ascii="Times New Roman" w:hAnsi="Times New Roman" w:cs="Times New Roman"/>
          <w:sz w:val="24"/>
          <w:szCs w:val="24"/>
          <w:lang w:val="tt-RU"/>
        </w:rPr>
      </w:pPr>
      <w:r>
        <w:rPr>
          <w:rFonts w:hint="default" w:ascii="Times New Roman" w:hAnsi="Times New Roman" w:cs="Times New Roman"/>
          <w:sz w:val="24"/>
          <w:szCs w:val="24"/>
          <w:lang w:val="tt-RU"/>
        </w:rPr>
        <w:t>2.   Ике орфографик, ике пунктуацион яки бер орфографик, дүрт пунктуацион хаталы эшкә “4” куела.</w:t>
      </w:r>
    </w:p>
    <w:p>
      <w:pPr>
        <w:spacing w:after="0" w:line="240" w:lineRule="auto"/>
        <w:jc w:val="both"/>
        <w:rPr>
          <w:rFonts w:hint="default" w:ascii="Times New Roman" w:hAnsi="Times New Roman" w:cs="Times New Roman"/>
          <w:sz w:val="24"/>
          <w:szCs w:val="24"/>
          <w:lang w:val="tt-RU"/>
        </w:rPr>
      </w:pPr>
      <w:r>
        <w:rPr>
          <w:rFonts w:hint="default" w:ascii="Times New Roman" w:hAnsi="Times New Roman" w:cs="Times New Roman"/>
          <w:sz w:val="24"/>
          <w:szCs w:val="24"/>
          <w:lang w:val="tt-RU"/>
        </w:rPr>
        <w:t>3.   Дүрт орфографик, дүрт пунктуацион яки өч орфографик, алты  пунктуацион хаталы эшкә “3” куела.</w:t>
      </w:r>
    </w:p>
    <w:p>
      <w:pPr>
        <w:spacing w:after="0" w:line="240" w:lineRule="auto"/>
        <w:jc w:val="both"/>
        <w:rPr>
          <w:rFonts w:hint="default" w:ascii="Times New Roman" w:hAnsi="Times New Roman" w:cs="Times New Roman"/>
          <w:sz w:val="24"/>
          <w:szCs w:val="24"/>
          <w:lang w:val="tt-RU"/>
        </w:rPr>
      </w:pPr>
      <w:r>
        <w:rPr>
          <w:rFonts w:hint="default" w:ascii="Times New Roman" w:hAnsi="Times New Roman" w:cs="Times New Roman"/>
          <w:sz w:val="24"/>
          <w:szCs w:val="24"/>
          <w:lang w:val="tt-RU"/>
        </w:rPr>
        <w:t>4.  Алты орфографик, биш пунктуацион яки биш орфографик, сигез пунктуацион хаталы эшкә “2” куела.</w:t>
      </w:r>
    </w:p>
    <w:p>
      <w:pPr>
        <w:spacing w:after="0" w:line="240" w:lineRule="auto"/>
        <w:jc w:val="center"/>
        <w:rPr>
          <w:rFonts w:hint="default" w:ascii="Times New Roman" w:hAnsi="Times New Roman" w:cs="Times New Roman"/>
          <w:b/>
          <w:bCs/>
          <w:iCs/>
          <w:sz w:val="24"/>
          <w:szCs w:val="24"/>
          <w:lang w:val="tt-RU"/>
        </w:rPr>
      </w:pPr>
    </w:p>
    <w:p>
      <w:pPr>
        <w:spacing w:after="0" w:line="240" w:lineRule="auto"/>
        <w:jc w:val="center"/>
        <w:rPr>
          <w:rFonts w:hint="default" w:ascii="Times New Roman" w:hAnsi="Times New Roman" w:cs="Times New Roman"/>
          <w:b/>
          <w:bCs/>
          <w:iCs/>
          <w:sz w:val="24"/>
          <w:szCs w:val="24"/>
          <w:lang w:val="tt-RU"/>
        </w:rPr>
      </w:pPr>
      <w:r>
        <w:rPr>
          <w:rFonts w:hint="default" w:ascii="Times New Roman" w:hAnsi="Times New Roman" w:cs="Times New Roman"/>
          <w:b/>
          <w:bCs/>
          <w:iCs/>
          <w:sz w:val="24"/>
          <w:szCs w:val="24"/>
          <w:lang w:val="tt-RU"/>
        </w:rPr>
        <w:t>Изложениене бәяләү</w:t>
      </w:r>
    </w:p>
    <w:p>
      <w:pPr>
        <w:spacing w:after="0" w:line="240" w:lineRule="auto"/>
        <w:jc w:val="both"/>
        <w:rPr>
          <w:rFonts w:hint="default" w:ascii="Times New Roman" w:hAnsi="Times New Roman" w:cs="Times New Roman"/>
          <w:spacing w:val="-3"/>
          <w:w w:val="104"/>
          <w:sz w:val="24"/>
          <w:szCs w:val="24"/>
          <w:lang w:val="tt-RU"/>
        </w:rPr>
      </w:pPr>
      <w:r>
        <w:rPr>
          <w:rFonts w:hint="default" w:ascii="Times New Roman" w:hAnsi="Times New Roman" w:cs="Times New Roman"/>
          <w:spacing w:val="-2"/>
          <w:w w:val="104"/>
          <w:sz w:val="24"/>
          <w:szCs w:val="24"/>
          <w:lang w:val="tt-RU"/>
        </w:rPr>
        <w:t xml:space="preserve">1. Тема тулысынча ачылган, фактик һәм техник хаталары </w:t>
      </w:r>
      <w:r>
        <w:rPr>
          <w:rFonts w:hint="default" w:ascii="Times New Roman" w:hAnsi="Times New Roman" w:cs="Times New Roman"/>
          <w:spacing w:val="-5"/>
          <w:w w:val="104"/>
          <w:sz w:val="24"/>
          <w:szCs w:val="24"/>
          <w:lang w:val="tt-RU"/>
        </w:rPr>
        <w:t xml:space="preserve">булмаган, стиль бердәмлеге сакланган эшкә </w:t>
      </w:r>
      <w:r>
        <w:rPr>
          <w:rFonts w:hint="default" w:ascii="Times New Roman" w:hAnsi="Times New Roman" w:cs="Times New Roman"/>
          <w:spacing w:val="6"/>
          <w:w w:val="104"/>
          <w:sz w:val="24"/>
          <w:szCs w:val="24"/>
          <w:lang w:val="tt-RU"/>
        </w:rPr>
        <w:t>«5»</w:t>
      </w:r>
      <w:r>
        <w:rPr>
          <w:rFonts w:hint="default" w:ascii="Times New Roman" w:hAnsi="Times New Roman" w:cs="Times New Roman"/>
          <w:w w:val="104"/>
          <w:sz w:val="24"/>
          <w:szCs w:val="24"/>
          <w:lang w:val="tt-RU"/>
        </w:rPr>
        <w:t xml:space="preserve"> </w:t>
      </w:r>
      <w:r>
        <w:rPr>
          <w:rFonts w:hint="default" w:ascii="Times New Roman" w:hAnsi="Times New Roman" w:cs="Times New Roman"/>
          <w:spacing w:val="-5"/>
          <w:w w:val="104"/>
          <w:sz w:val="24"/>
          <w:szCs w:val="24"/>
          <w:lang w:val="tt-RU"/>
        </w:rPr>
        <w:t xml:space="preserve">ле куела. </w:t>
      </w:r>
      <w:r>
        <w:rPr>
          <w:rFonts w:hint="default" w:ascii="Times New Roman" w:hAnsi="Times New Roman" w:cs="Times New Roman"/>
          <w:spacing w:val="-5"/>
          <w:w w:val="104"/>
          <w:sz w:val="24"/>
          <w:szCs w:val="24"/>
        </w:rPr>
        <w:t xml:space="preserve">(Бер      </w:t>
      </w:r>
      <w:r>
        <w:rPr>
          <w:rFonts w:hint="default" w:ascii="Times New Roman" w:hAnsi="Times New Roman" w:cs="Times New Roman"/>
          <w:w w:val="104"/>
          <w:sz w:val="24"/>
          <w:szCs w:val="24"/>
        </w:rPr>
        <w:t xml:space="preserve">орфографик, ике пунктуацион яки ике грамматик хатасы </w:t>
      </w:r>
      <w:r>
        <w:rPr>
          <w:rFonts w:hint="default" w:ascii="Times New Roman" w:hAnsi="Times New Roman" w:cs="Times New Roman"/>
          <w:spacing w:val="-3"/>
          <w:w w:val="104"/>
          <w:sz w:val="24"/>
          <w:szCs w:val="24"/>
        </w:rPr>
        <w:t>булырга м</w:t>
      </w:r>
      <w:r>
        <w:rPr>
          <w:rFonts w:hint="default" w:ascii="Times New Roman" w:hAnsi="Times New Roman" w:cs="Times New Roman"/>
          <w:spacing w:val="-3"/>
          <w:w w:val="104"/>
          <w:sz w:val="24"/>
          <w:szCs w:val="24"/>
          <w:lang w:val="tt-RU"/>
        </w:rPr>
        <w:t>ө</w:t>
      </w:r>
      <w:r>
        <w:rPr>
          <w:rFonts w:hint="default" w:ascii="Times New Roman" w:hAnsi="Times New Roman" w:cs="Times New Roman"/>
          <w:spacing w:val="-3"/>
          <w:w w:val="104"/>
          <w:sz w:val="24"/>
          <w:szCs w:val="24"/>
        </w:rPr>
        <w:t>мкин.)</w:t>
      </w:r>
    </w:p>
    <w:p>
      <w:pPr>
        <w:spacing w:after="0" w:line="240" w:lineRule="auto"/>
        <w:jc w:val="both"/>
        <w:rPr>
          <w:rFonts w:hint="default" w:ascii="Times New Roman" w:hAnsi="Times New Roman" w:cs="Times New Roman"/>
          <w:spacing w:val="-6"/>
          <w:w w:val="104"/>
          <w:sz w:val="24"/>
          <w:szCs w:val="24"/>
          <w:lang w:val="tt-RU"/>
        </w:rPr>
      </w:pPr>
      <w:r>
        <w:rPr>
          <w:rFonts w:hint="default" w:ascii="Times New Roman" w:hAnsi="Times New Roman" w:cs="Times New Roman"/>
          <w:spacing w:val="-2"/>
          <w:w w:val="104"/>
          <w:sz w:val="24"/>
          <w:szCs w:val="24"/>
          <w:lang w:val="tt-RU"/>
        </w:rPr>
        <w:t xml:space="preserve">2. Текстның эчтәлеге темага нигездә туры килсә, фикерне </w:t>
      </w:r>
      <w:r>
        <w:rPr>
          <w:rFonts w:hint="default" w:ascii="Times New Roman" w:hAnsi="Times New Roman" w:cs="Times New Roman"/>
          <w:spacing w:val="-6"/>
          <w:w w:val="104"/>
          <w:sz w:val="24"/>
          <w:szCs w:val="24"/>
          <w:lang w:val="tt-RU"/>
        </w:rPr>
        <w:t>белдерүдә зур булмаган ялгышлыклар җибәрелсә, бер-ике фак</w:t>
      </w:r>
      <w:r>
        <w:rPr>
          <w:rFonts w:hint="default" w:ascii="Times New Roman" w:hAnsi="Times New Roman" w:cs="Times New Roman"/>
          <w:w w:val="104"/>
          <w:sz w:val="24"/>
          <w:szCs w:val="24"/>
          <w:lang w:val="tt-RU"/>
        </w:rPr>
        <w:t xml:space="preserve">тик, бер-ике техник хатасы булса, ике орфографик, ике-өч </w:t>
      </w:r>
      <w:r>
        <w:rPr>
          <w:rFonts w:hint="default" w:ascii="Times New Roman" w:hAnsi="Times New Roman" w:cs="Times New Roman"/>
          <w:spacing w:val="-6"/>
          <w:w w:val="104"/>
          <w:sz w:val="24"/>
          <w:szCs w:val="24"/>
          <w:lang w:val="tt-RU"/>
        </w:rPr>
        <w:t>пунктуацион, бер грамматик хатасы булган эшкә «4» ле куела.</w:t>
      </w:r>
    </w:p>
    <w:p>
      <w:pPr>
        <w:spacing w:after="0" w:line="240" w:lineRule="auto"/>
        <w:jc w:val="both"/>
        <w:rPr>
          <w:rFonts w:hint="default" w:ascii="Times New Roman" w:hAnsi="Times New Roman" w:cs="Times New Roman"/>
          <w:spacing w:val="-4"/>
          <w:w w:val="104"/>
          <w:sz w:val="24"/>
          <w:szCs w:val="24"/>
          <w:lang w:val="tt-RU"/>
        </w:rPr>
      </w:pPr>
      <w:r>
        <w:rPr>
          <w:rFonts w:hint="default" w:ascii="Times New Roman" w:hAnsi="Times New Roman" w:cs="Times New Roman"/>
          <w:w w:val="104"/>
          <w:sz w:val="24"/>
          <w:szCs w:val="24"/>
          <w:lang w:val="tt-RU"/>
        </w:rPr>
        <w:t xml:space="preserve">3. Язмада эчтәлек эзлекле бирелмәсә, стиль бердәмлеге </w:t>
      </w:r>
      <w:r>
        <w:rPr>
          <w:rFonts w:hint="default" w:ascii="Times New Roman" w:hAnsi="Times New Roman" w:cs="Times New Roman"/>
          <w:spacing w:val="-2"/>
          <w:w w:val="104"/>
          <w:sz w:val="24"/>
          <w:szCs w:val="24"/>
          <w:lang w:val="tt-RU"/>
        </w:rPr>
        <w:t>сакланмаса, өч фактик, ике-өч техник хатасы булса, өч орфо</w:t>
      </w:r>
      <w:r>
        <w:rPr>
          <w:rFonts w:hint="default" w:ascii="Times New Roman" w:hAnsi="Times New Roman" w:cs="Times New Roman"/>
          <w:spacing w:val="-5"/>
          <w:w w:val="104"/>
          <w:sz w:val="24"/>
          <w:szCs w:val="24"/>
          <w:lang w:val="tt-RU"/>
        </w:rPr>
        <w:t xml:space="preserve">график, дүрт пунктуацион, ике грамматик хатасы булган эшкә </w:t>
      </w:r>
      <w:r>
        <w:rPr>
          <w:rFonts w:hint="default" w:ascii="Times New Roman" w:hAnsi="Times New Roman" w:cs="Times New Roman"/>
          <w:spacing w:val="-4"/>
          <w:w w:val="104"/>
          <w:sz w:val="24"/>
          <w:szCs w:val="24"/>
          <w:lang w:val="tt-RU"/>
        </w:rPr>
        <w:t>«3» ле куела.</w:t>
      </w:r>
    </w:p>
    <w:p>
      <w:pPr>
        <w:spacing w:after="0" w:line="240" w:lineRule="auto"/>
        <w:jc w:val="both"/>
        <w:rPr>
          <w:rFonts w:hint="default" w:ascii="Times New Roman" w:hAnsi="Times New Roman" w:cs="Times New Roman"/>
          <w:spacing w:val="-4"/>
          <w:w w:val="104"/>
          <w:sz w:val="24"/>
          <w:szCs w:val="24"/>
          <w:lang w:val="tt-RU"/>
        </w:rPr>
      </w:pPr>
      <w:r>
        <w:rPr>
          <w:rFonts w:hint="default" w:ascii="Times New Roman" w:hAnsi="Times New Roman" w:cs="Times New Roman"/>
          <w:w w:val="104"/>
          <w:sz w:val="24"/>
          <w:szCs w:val="24"/>
          <w:lang w:val="tt-RU"/>
        </w:rPr>
        <w:t xml:space="preserve">4. Эзлеклелек, стиль бердәмлеге сакланмаса, язма эш </w:t>
      </w:r>
      <w:r>
        <w:rPr>
          <w:rFonts w:hint="default" w:ascii="Times New Roman" w:hAnsi="Times New Roman" w:cs="Times New Roman"/>
          <w:spacing w:val="-4"/>
          <w:w w:val="104"/>
          <w:sz w:val="24"/>
          <w:szCs w:val="24"/>
          <w:lang w:val="tt-RU"/>
        </w:rPr>
        <w:t xml:space="preserve">планга туры килмәсә, фактик һәм техник хаталары күп булса, </w:t>
      </w:r>
      <w:r>
        <w:rPr>
          <w:rFonts w:hint="default" w:ascii="Times New Roman" w:hAnsi="Times New Roman" w:cs="Times New Roman"/>
          <w:spacing w:val="-3"/>
          <w:w w:val="104"/>
          <w:sz w:val="24"/>
          <w:szCs w:val="24"/>
          <w:lang w:val="tt-RU"/>
        </w:rPr>
        <w:t>орфографик хаталарның саны дүрттән, пунктуацион хаталар</w:t>
      </w:r>
      <w:r>
        <w:rPr>
          <w:rFonts w:hint="default" w:ascii="Times New Roman" w:hAnsi="Times New Roman" w:cs="Times New Roman"/>
          <w:w w:val="104"/>
          <w:sz w:val="24"/>
          <w:szCs w:val="24"/>
          <w:lang w:val="tt-RU"/>
        </w:rPr>
        <w:t xml:space="preserve">ның саны биштән, грамматик хаталар саны өчтән артса, </w:t>
      </w:r>
      <w:r>
        <w:rPr>
          <w:rFonts w:hint="default" w:ascii="Times New Roman" w:hAnsi="Times New Roman" w:cs="Times New Roman"/>
          <w:spacing w:val="-4"/>
          <w:w w:val="104"/>
          <w:sz w:val="24"/>
          <w:szCs w:val="24"/>
          <w:lang w:val="tt-RU"/>
        </w:rPr>
        <w:t>«2» ле куела.</w:t>
      </w:r>
    </w:p>
    <w:p>
      <w:pPr>
        <w:spacing w:after="0" w:line="240" w:lineRule="auto"/>
        <w:jc w:val="both"/>
        <w:rPr>
          <w:rFonts w:hint="default" w:ascii="Times New Roman" w:hAnsi="Times New Roman" w:cs="Times New Roman"/>
          <w:bCs/>
          <w:sz w:val="24"/>
          <w:szCs w:val="24"/>
          <w:lang w:val="tt-RU"/>
        </w:rPr>
      </w:pPr>
      <w:r>
        <w:rPr>
          <w:rFonts w:hint="default" w:ascii="Times New Roman" w:hAnsi="Times New Roman" w:cs="Times New Roman"/>
          <w:bCs/>
          <w:sz w:val="24"/>
          <w:szCs w:val="24"/>
          <w:lang w:val="tt-RU"/>
        </w:rPr>
        <w:t xml:space="preserve"> Сочинениенең күләме һәм аны бәяләү</w:t>
      </w:r>
    </w:p>
    <w:p>
      <w:pPr>
        <w:spacing w:after="0" w:line="240" w:lineRule="auto"/>
        <w:jc w:val="both"/>
        <w:rPr>
          <w:rFonts w:hint="default" w:ascii="Times New Roman" w:hAnsi="Times New Roman" w:cs="Times New Roman"/>
          <w:w w:val="104"/>
          <w:sz w:val="24"/>
          <w:szCs w:val="24"/>
          <w:lang w:val="tt-RU"/>
        </w:rPr>
      </w:pPr>
      <w:r>
        <w:rPr>
          <w:rFonts w:hint="default" w:ascii="Times New Roman" w:hAnsi="Times New Roman" w:cs="Times New Roman"/>
          <w:w w:val="104"/>
          <w:sz w:val="24"/>
          <w:szCs w:val="24"/>
          <w:lang w:val="tt-RU"/>
        </w:rPr>
        <w:t xml:space="preserve">        Иҗади эшнең бер төре буларак, сочинение — укучының язма рәвештә үти торган эше. Ул бәйләнешле сөйләм үстерү күнекмәләре булдыруда зур әһәмияткә ия. </w:t>
      </w:r>
      <w:r>
        <w:rPr>
          <w:rFonts w:hint="default" w:ascii="Times New Roman" w:hAnsi="Times New Roman" w:cs="Times New Roman"/>
          <w:spacing w:val="-2"/>
          <w:w w:val="104"/>
          <w:sz w:val="24"/>
          <w:szCs w:val="24"/>
          <w:lang w:val="tt-RU"/>
        </w:rPr>
        <w:t>Әдәби (хикәяләү, очерк, истәлек, хат, рецензия һ. б.), әдәби-</w:t>
      </w:r>
      <w:r>
        <w:rPr>
          <w:rFonts w:hint="default" w:ascii="Times New Roman" w:hAnsi="Times New Roman" w:cs="Times New Roman"/>
          <w:w w:val="104"/>
          <w:sz w:val="24"/>
          <w:szCs w:val="24"/>
          <w:lang w:val="tt-RU"/>
        </w:rPr>
        <w:t xml:space="preserve">иҗади, өйрәтү характерындагы, ирекле, рәсемнәр нигезендә үткәрелә торган һәм контроль сочинениеләр була.      </w:t>
      </w:r>
    </w:p>
    <w:p>
      <w:pPr>
        <w:spacing w:after="0" w:line="240" w:lineRule="auto"/>
        <w:jc w:val="center"/>
        <w:outlineLvl w:val="0"/>
        <w:rPr>
          <w:rFonts w:hint="default" w:ascii="Times New Roman" w:hAnsi="Times New Roman" w:cs="Times New Roman"/>
          <w:b/>
          <w:bCs/>
          <w:iCs/>
          <w:w w:val="104"/>
          <w:sz w:val="24"/>
          <w:szCs w:val="24"/>
          <w:lang w:val="tt-RU"/>
        </w:rPr>
      </w:pPr>
    </w:p>
    <w:p>
      <w:pPr>
        <w:spacing w:after="0" w:line="240" w:lineRule="auto"/>
        <w:jc w:val="center"/>
        <w:outlineLvl w:val="0"/>
        <w:rPr>
          <w:rFonts w:hint="default" w:ascii="Times New Roman" w:hAnsi="Times New Roman" w:cs="Times New Roman"/>
          <w:b/>
          <w:bCs/>
          <w:iCs/>
          <w:w w:val="104"/>
          <w:sz w:val="24"/>
          <w:szCs w:val="24"/>
          <w:lang w:val="tt-RU"/>
        </w:rPr>
      </w:pPr>
    </w:p>
    <w:p>
      <w:pPr>
        <w:spacing w:after="0" w:line="240" w:lineRule="auto"/>
        <w:jc w:val="center"/>
        <w:outlineLvl w:val="0"/>
        <w:rPr>
          <w:rFonts w:hint="default" w:ascii="Times New Roman" w:hAnsi="Times New Roman" w:cs="Times New Roman"/>
          <w:b/>
          <w:bCs/>
          <w:iCs/>
          <w:w w:val="104"/>
          <w:sz w:val="24"/>
          <w:szCs w:val="24"/>
          <w:lang w:val="tt-RU"/>
        </w:rPr>
      </w:pPr>
      <w:r>
        <w:rPr>
          <w:rFonts w:hint="default" w:ascii="Times New Roman" w:hAnsi="Times New Roman" w:cs="Times New Roman"/>
          <w:b/>
          <w:bCs/>
          <w:iCs/>
          <w:w w:val="104"/>
          <w:sz w:val="24"/>
          <w:szCs w:val="24"/>
          <w:lang w:val="tt-RU"/>
        </w:rPr>
        <w:t>Сочинениене бәяләү</w:t>
      </w:r>
    </w:p>
    <w:p>
      <w:pPr>
        <w:spacing w:after="0" w:line="240" w:lineRule="auto"/>
        <w:jc w:val="both"/>
        <w:rPr>
          <w:rFonts w:hint="default" w:ascii="Times New Roman" w:hAnsi="Times New Roman" w:cs="Times New Roman"/>
          <w:spacing w:val="-4"/>
          <w:w w:val="111"/>
          <w:sz w:val="24"/>
          <w:szCs w:val="24"/>
          <w:lang w:val="tt-RU"/>
        </w:rPr>
      </w:pPr>
      <w:r>
        <w:rPr>
          <w:rFonts w:hint="default" w:ascii="Times New Roman" w:hAnsi="Times New Roman" w:cs="Times New Roman"/>
          <w:w w:val="111"/>
          <w:sz w:val="24"/>
          <w:szCs w:val="24"/>
          <w:lang w:val="tt-RU"/>
        </w:rPr>
        <w:t xml:space="preserve">1. Язманың эчтәлеге темага тулысынча туры килсә, </w:t>
      </w:r>
      <w:r>
        <w:rPr>
          <w:rFonts w:hint="default" w:ascii="Times New Roman" w:hAnsi="Times New Roman" w:cs="Times New Roman"/>
          <w:spacing w:val="-5"/>
          <w:w w:val="111"/>
          <w:sz w:val="24"/>
          <w:szCs w:val="24"/>
          <w:lang w:val="tt-RU"/>
        </w:rPr>
        <w:t xml:space="preserve">фактик ялгышлары булмаса, бай телдә, образлы итеп язылса, </w:t>
      </w:r>
      <w:r>
        <w:rPr>
          <w:rFonts w:hint="default" w:ascii="Times New Roman" w:hAnsi="Times New Roman" w:cs="Times New Roman"/>
          <w:spacing w:val="-3"/>
          <w:w w:val="111"/>
          <w:sz w:val="24"/>
          <w:szCs w:val="24"/>
          <w:lang w:val="tt-RU"/>
        </w:rPr>
        <w:t xml:space="preserve">стиль бердәмлеге сакланса, </w:t>
      </w:r>
      <w:r>
        <w:rPr>
          <w:rFonts w:hint="default" w:ascii="Times New Roman" w:hAnsi="Times New Roman" w:cs="Times New Roman"/>
          <w:spacing w:val="10"/>
          <w:w w:val="111"/>
          <w:sz w:val="24"/>
          <w:szCs w:val="24"/>
          <w:lang w:val="tt-RU"/>
        </w:rPr>
        <w:t>«5»</w:t>
      </w:r>
      <w:r>
        <w:rPr>
          <w:rFonts w:hint="default" w:ascii="Times New Roman" w:hAnsi="Times New Roman" w:cs="Times New Roman"/>
          <w:w w:val="111"/>
          <w:sz w:val="24"/>
          <w:szCs w:val="24"/>
          <w:lang w:val="tt-RU"/>
        </w:rPr>
        <w:t xml:space="preserve"> </w:t>
      </w:r>
      <w:r>
        <w:rPr>
          <w:rFonts w:hint="default" w:ascii="Times New Roman" w:hAnsi="Times New Roman" w:cs="Times New Roman"/>
          <w:spacing w:val="-3"/>
          <w:w w:val="111"/>
          <w:sz w:val="24"/>
          <w:szCs w:val="24"/>
          <w:lang w:val="tt-RU"/>
        </w:rPr>
        <w:t xml:space="preserve">ле куела. (Бер орфографик </w:t>
      </w:r>
      <w:r>
        <w:rPr>
          <w:rFonts w:hint="default" w:ascii="Times New Roman" w:hAnsi="Times New Roman" w:cs="Times New Roman"/>
          <w:spacing w:val="-4"/>
          <w:w w:val="111"/>
          <w:sz w:val="24"/>
          <w:szCs w:val="24"/>
          <w:lang w:val="tt-RU"/>
        </w:rPr>
        <w:t>яисә ике пунктуацион (грамматик) хата булырга мөмкин)</w:t>
      </w:r>
    </w:p>
    <w:p>
      <w:pPr>
        <w:spacing w:after="0" w:line="240" w:lineRule="auto"/>
        <w:jc w:val="both"/>
        <w:rPr>
          <w:rFonts w:hint="default" w:ascii="Times New Roman" w:hAnsi="Times New Roman" w:cs="Times New Roman"/>
          <w:spacing w:val="-9"/>
          <w:w w:val="113"/>
          <w:sz w:val="24"/>
          <w:szCs w:val="24"/>
          <w:lang w:val="tt-RU"/>
        </w:rPr>
      </w:pPr>
      <w:r>
        <w:rPr>
          <w:rFonts w:hint="default" w:ascii="Times New Roman" w:hAnsi="Times New Roman" w:cs="Times New Roman"/>
          <w:w w:val="111"/>
          <w:sz w:val="24"/>
          <w:szCs w:val="24"/>
          <w:lang w:val="tt-RU"/>
        </w:rPr>
        <w:t>2. Язманың эчтәлеге нигездә темага туры килсә, хикәя</w:t>
      </w:r>
      <w:r>
        <w:rPr>
          <w:rFonts w:hint="default" w:ascii="Times New Roman" w:hAnsi="Times New Roman" w:cs="Times New Roman"/>
          <w:spacing w:val="-4"/>
          <w:w w:val="111"/>
          <w:sz w:val="24"/>
          <w:szCs w:val="24"/>
          <w:lang w:val="tt-RU"/>
        </w:rPr>
        <w:t xml:space="preserve">ләүдэ зур булмаган ялгышлыклар күзәтелсә, бер-ике фактик </w:t>
      </w:r>
      <w:r>
        <w:rPr>
          <w:rFonts w:hint="default" w:ascii="Times New Roman" w:hAnsi="Times New Roman" w:cs="Times New Roman"/>
          <w:spacing w:val="-8"/>
          <w:w w:val="113"/>
          <w:sz w:val="24"/>
          <w:szCs w:val="24"/>
          <w:lang w:val="tt-RU"/>
        </w:rPr>
        <w:t>хата җибәрелсә, теле бай, стиль ягы камил булып, ике орфо</w:t>
      </w:r>
      <w:r>
        <w:rPr>
          <w:rFonts w:hint="default" w:ascii="Times New Roman" w:hAnsi="Times New Roman" w:cs="Times New Roman"/>
          <w:w w:val="113"/>
          <w:sz w:val="24"/>
          <w:szCs w:val="24"/>
          <w:lang w:val="tt-RU"/>
        </w:rPr>
        <w:t xml:space="preserve">график, өч пунктуацион (грамматик) яисә бер-ике сөйләм </w:t>
      </w:r>
      <w:r>
        <w:rPr>
          <w:rFonts w:hint="default" w:ascii="Times New Roman" w:hAnsi="Times New Roman" w:cs="Times New Roman"/>
          <w:spacing w:val="-9"/>
          <w:w w:val="113"/>
          <w:sz w:val="24"/>
          <w:szCs w:val="24"/>
          <w:lang w:val="tt-RU"/>
        </w:rPr>
        <w:t xml:space="preserve">ялгышы булса, </w:t>
      </w:r>
      <w:r>
        <w:rPr>
          <w:rFonts w:hint="default" w:ascii="Times New Roman" w:hAnsi="Times New Roman" w:cs="Times New Roman"/>
          <w:spacing w:val="6"/>
          <w:w w:val="113"/>
          <w:sz w:val="24"/>
          <w:szCs w:val="24"/>
          <w:lang w:val="tt-RU"/>
        </w:rPr>
        <w:t>«4»</w:t>
      </w:r>
      <w:r>
        <w:rPr>
          <w:rFonts w:hint="default" w:ascii="Times New Roman" w:hAnsi="Times New Roman" w:cs="Times New Roman"/>
          <w:w w:val="113"/>
          <w:sz w:val="24"/>
          <w:szCs w:val="24"/>
          <w:lang w:val="tt-RU"/>
        </w:rPr>
        <w:t xml:space="preserve"> </w:t>
      </w:r>
      <w:r>
        <w:rPr>
          <w:rFonts w:hint="default" w:ascii="Times New Roman" w:hAnsi="Times New Roman" w:cs="Times New Roman"/>
          <w:spacing w:val="-9"/>
          <w:w w:val="113"/>
          <w:sz w:val="24"/>
          <w:szCs w:val="24"/>
          <w:lang w:val="tt-RU"/>
        </w:rPr>
        <w:t>ле куела.</w:t>
      </w:r>
    </w:p>
    <w:p>
      <w:pPr>
        <w:spacing w:after="0" w:line="240" w:lineRule="auto"/>
        <w:jc w:val="both"/>
        <w:rPr>
          <w:rFonts w:hint="default" w:ascii="Times New Roman" w:hAnsi="Times New Roman" w:cs="Times New Roman"/>
          <w:sz w:val="24"/>
          <w:szCs w:val="24"/>
          <w:lang w:val="tt-RU"/>
        </w:rPr>
      </w:pPr>
      <w:r>
        <w:rPr>
          <w:rFonts w:hint="default" w:ascii="Times New Roman" w:hAnsi="Times New Roman" w:cs="Times New Roman"/>
          <w:w w:val="113"/>
          <w:sz w:val="24"/>
          <w:szCs w:val="24"/>
          <w:lang w:val="tt-RU"/>
        </w:rPr>
        <w:t xml:space="preserve">3. Эчтәлекне бирүдә җитди ялгышлар, аерым фактик </w:t>
      </w:r>
      <w:r>
        <w:rPr>
          <w:rFonts w:hint="default" w:ascii="Times New Roman" w:hAnsi="Times New Roman" w:cs="Times New Roman"/>
          <w:spacing w:val="-5"/>
          <w:w w:val="113"/>
          <w:sz w:val="24"/>
          <w:szCs w:val="24"/>
          <w:lang w:val="tt-RU"/>
        </w:rPr>
        <w:t xml:space="preserve">төгәлсезлекләр булса, хикәяләүдә эзлеклелек югалса, сүзлек </w:t>
      </w:r>
      <w:r>
        <w:rPr>
          <w:rFonts w:hint="default" w:ascii="Times New Roman" w:hAnsi="Times New Roman" w:cs="Times New Roman"/>
          <w:spacing w:val="-1"/>
          <w:w w:val="113"/>
          <w:sz w:val="24"/>
          <w:szCs w:val="24"/>
          <w:lang w:val="tt-RU"/>
        </w:rPr>
        <w:t xml:space="preserve">байлыгы ярлы булса, стиль бердәмлеге дөрес сакланмаган </w:t>
      </w:r>
      <w:r>
        <w:rPr>
          <w:rFonts w:hint="default" w:ascii="Times New Roman" w:hAnsi="Times New Roman" w:cs="Times New Roman"/>
          <w:spacing w:val="-9"/>
          <w:w w:val="113"/>
          <w:sz w:val="24"/>
          <w:szCs w:val="24"/>
          <w:lang w:val="tt-RU"/>
        </w:rPr>
        <w:t>җөмләләр очраса, өч орфографик, дүрт пунктуацион (грамма</w:t>
      </w:r>
      <w:r>
        <w:rPr>
          <w:rFonts w:hint="default" w:ascii="Times New Roman" w:hAnsi="Times New Roman" w:cs="Times New Roman"/>
          <w:spacing w:val="-6"/>
          <w:w w:val="113"/>
          <w:sz w:val="24"/>
          <w:szCs w:val="24"/>
          <w:lang w:val="tt-RU"/>
        </w:rPr>
        <w:t xml:space="preserve">тик) яисә өч-дүрт сөйләм хатасы булса, </w:t>
      </w:r>
      <w:r>
        <w:rPr>
          <w:rFonts w:hint="default" w:ascii="Times New Roman" w:hAnsi="Times New Roman" w:cs="Times New Roman"/>
          <w:spacing w:val="6"/>
          <w:w w:val="113"/>
          <w:sz w:val="24"/>
          <w:szCs w:val="24"/>
          <w:lang w:val="tt-RU"/>
        </w:rPr>
        <w:t>«3»</w:t>
      </w:r>
      <w:r>
        <w:rPr>
          <w:rFonts w:hint="default" w:ascii="Times New Roman" w:hAnsi="Times New Roman" w:cs="Times New Roman"/>
          <w:w w:val="113"/>
          <w:sz w:val="24"/>
          <w:szCs w:val="24"/>
          <w:lang w:val="tt-RU"/>
        </w:rPr>
        <w:t xml:space="preserve"> </w:t>
      </w:r>
      <w:r>
        <w:rPr>
          <w:rFonts w:hint="default" w:ascii="Times New Roman" w:hAnsi="Times New Roman" w:cs="Times New Roman"/>
          <w:spacing w:val="-6"/>
          <w:w w:val="113"/>
          <w:sz w:val="24"/>
          <w:szCs w:val="24"/>
          <w:lang w:val="tt-RU"/>
        </w:rPr>
        <w:t>ле куела.</w:t>
      </w:r>
    </w:p>
    <w:p>
      <w:pPr>
        <w:shd w:val="clear" w:color="auto" w:fill="FFFFFF"/>
        <w:spacing w:after="0" w:line="240" w:lineRule="auto"/>
        <w:ind w:left="5" w:right="5"/>
        <w:jc w:val="both"/>
        <w:rPr>
          <w:rFonts w:hint="default" w:ascii="Times New Roman" w:hAnsi="Times New Roman" w:cs="Times New Roman"/>
          <w:sz w:val="24"/>
          <w:szCs w:val="24"/>
          <w:lang w:val="tt-RU"/>
        </w:rPr>
      </w:pPr>
      <w:r>
        <w:rPr>
          <w:rFonts w:hint="default" w:ascii="Times New Roman" w:hAnsi="Times New Roman" w:cs="Times New Roman"/>
          <w:spacing w:val="-5"/>
          <w:w w:val="113"/>
          <w:sz w:val="24"/>
          <w:szCs w:val="24"/>
          <w:lang w:val="tt-RU"/>
        </w:rPr>
        <w:t xml:space="preserve">4. Язма темага туры килмичә, фактик төгәлсезлекләр күп </w:t>
      </w:r>
      <w:r>
        <w:rPr>
          <w:rFonts w:hint="default" w:ascii="Times New Roman" w:hAnsi="Times New Roman" w:cs="Times New Roman"/>
          <w:spacing w:val="-3"/>
          <w:w w:val="113"/>
          <w:sz w:val="24"/>
          <w:szCs w:val="24"/>
          <w:lang w:val="tt-RU"/>
        </w:rPr>
        <w:t xml:space="preserve">булып, план нигезендә язылмаса, сүзлек байлыгы бик ярлы </w:t>
      </w:r>
      <w:r>
        <w:rPr>
          <w:rFonts w:hint="default" w:ascii="Times New Roman" w:hAnsi="Times New Roman" w:cs="Times New Roman"/>
          <w:w w:val="113"/>
          <w:sz w:val="24"/>
          <w:szCs w:val="24"/>
          <w:lang w:val="tt-RU"/>
        </w:rPr>
        <w:t xml:space="preserve">булса, текст кыска һәм бер типтагы җөмләләрдән торып, </w:t>
      </w:r>
      <w:r>
        <w:rPr>
          <w:rFonts w:hint="default" w:ascii="Times New Roman" w:hAnsi="Times New Roman" w:cs="Times New Roman"/>
          <w:spacing w:val="-10"/>
          <w:w w:val="113"/>
          <w:sz w:val="24"/>
          <w:szCs w:val="24"/>
          <w:lang w:val="tt-RU"/>
        </w:rPr>
        <w:t xml:space="preserve">сүзләр дөрес кулланылмаса, стиль бердәмлеге сакланмаса, биш </w:t>
      </w:r>
      <w:r>
        <w:rPr>
          <w:rFonts w:hint="default" w:ascii="Times New Roman" w:hAnsi="Times New Roman" w:cs="Times New Roman"/>
          <w:spacing w:val="-8"/>
          <w:w w:val="113"/>
          <w:sz w:val="24"/>
          <w:szCs w:val="24"/>
          <w:lang w:val="tt-RU"/>
        </w:rPr>
        <w:t xml:space="preserve">орфографик, сигез пунктуацион (грамматик) яисә дүрт—алты </w:t>
      </w:r>
      <w:r>
        <w:rPr>
          <w:rFonts w:hint="default" w:ascii="Times New Roman" w:hAnsi="Times New Roman" w:cs="Times New Roman"/>
          <w:spacing w:val="-7"/>
          <w:w w:val="113"/>
          <w:sz w:val="24"/>
          <w:szCs w:val="24"/>
          <w:lang w:val="tt-RU"/>
        </w:rPr>
        <w:t xml:space="preserve">сөйләм хатасы булса, </w:t>
      </w:r>
      <w:r>
        <w:rPr>
          <w:rFonts w:hint="default" w:ascii="Times New Roman" w:hAnsi="Times New Roman" w:cs="Times New Roman"/>
          <w:spacing w:val="9"/>
          <w:w w:val="113"/>
          <w:sz w:val="24"/>
          <w:szCs w:val="24"/>
          <w:lang w:val="tt-RU"/>
        </w:rPr>
        <w:t>«2»</w:t>
      </w:r>
      <w:r>
        <w:rPr>
          <w:rFonts w:hint="default" w:ascii="Times New Roman" w:hAnsi="Times New Roman" w:cs="Times New Roman"/>
          <w:w w:val="113"/>
          <w:sz w:val="24"/>
          <w:szCs w:val="24"/>
          <w:lang w:val="tt-RU"/>
        </w:rPr>
        <w:t xml:space="preserve"> </w:t>
      </w:r>
      <w:r>
        <w:rPr>
          <w:rFonts w:hint="default" w:ascii="Times New Roman" w:hAnsi="Times New Roman" w:cs="Times New Roman"/>
          <w:spacing w:val="-7"/>
          <w:w w:val="113"/>
          <w:sz w:val="24"/>
          <w:szCs w:val="24"/>
          <w:lang w:val="tt-RU"/>
        </w:rPr>
        <w:t>ле куела.</w:t>
      </w:r>
    </w:p>
    <w:p>
      <w:pPr>
        <w:spacing w:after="0" w:line="240" w:lineRule="auto"/>
        <w:jc w:val="center"/>
        <w:outlineLvl w:val="0"/>
        <w:rPr>
          <w:rFonts w:hint="default" w:ascii="Times New Roman" w:hAnsi="Times New Roman" w:cs="Times New Roman"/>
          <w:b/>
          <w:sz w:val="24"/>
          <w:szCs w:val="24"/>
          <w:lang w:val="tt-RU"/>
        </w:rPr>
      </w:pPr>
      <w:r>
        <w:rPr>
          <w:rFonts w:hint="default" w:ascii="Times New Roman" w:hAnsi="Times New Roman" w:cs="Times New Roman"/>
          <w:b/>
          <w:sz w:val="24"/>
          <w:szCs w:val="24"/>
          <w:lang w:val="tt-RU"/>
        </w:rPr>
        <w:t>Тестны бәяләү</w:t>
      </w:r>
    </w:p>
    <w:p>
      <w:pPr>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 xml:space="preserve">1.Тестның 76-100% дөрес башкарылган эшкә “5”ле куела.   </w:t>
      </w:r>
    </w:p>
    <w:p>
      <w:pPr>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2. Тестның 61-75% дөрес башкарылган эшкә “4”ле куела.</w:t>
      </w:r>
    </w:p>
    <w:p>
      <w:pPr>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 xml:space="preserve">3.Тестның 51-60% дөрес башкарылган эшкә “3”ле куела.  </w:t>
      </w:r>
    </w:p>
    <w:p>
      <w:pPr>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4.Тестның 0-50% дөрес башкарылган эшкә “2”ле куела.</w:t>
      </w:r>
    </w:p>
    <w:p>
      <w:pPr>
        <w:spacing w:after="0" w:line="240" w:lineRule="auto"/>
        <w:jc w:val="center"/>
        <w:outlineLvl w:val="0"/>
        <w:rPr>
          <w:rFonts w:hint="default" w:ascii="Times New Roman" w:hAnsi="Times New Roman" w:cs="Times New Roman"/>
          <w:b/>
          <w:sz w:val="24"/>
          <w:szCs w:val="24"/>
          <w:lang w:val="tt-RU"/>
        </w:rPr>
      </w:pPr>
      <w:r>
        <w:rPr>
          <w:rFonts w:hint="default" w:ascii="Times New Roman" w:hAnsi="Times New Roman" w:cs="Times New Roman"/>
          <w:b/>
          <w:sz w:val="24"/>
          <w:szCs w:val="24"/>
          <w:lang w:val="tt-RU"/>
        </w:rPr>
        <w:t>Мөстәкыйль эшне бәяләү</w:t>
      </w:r>
    </w:p>
    <w:p>
      <w:pPr>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1. Мөстәкыйль эшнең</w:t>
      </w:r>
      <w:r>
        <w:rPr>
          <w:rFonts w:hint="default" w:ascii="Times New Roman" w:hAnsi="Times New Roman" w:cs="Times New Roman"/>
          <w:b/>
          <w:sz w:val="24"/>
          <w:szCs w:val="24"/>
          <w:lang w:val="tt-RU"/>
        </w:rPr>
        <w:t xml:space="preserve"> 7</w:t>
      </w:r>
      <w:r>
        <w:rPr>
          <w:rFonts w:hint="default" w:ascii="Times New Roman" w:hAnsi="Times New Roman" w:cs="Times New Roman"/>
          <w:sz w:val="24"/>
          <w:szCs w:val="24"/>
          <w:lang w:val="tt-RU"/>
        </w:rPr>
        <w:t xml:space="preserve">5-100% дөрес башкарылган эшкә “5”ле куела.  </w:t>
      </w:r>
    </w:p>
    <w:p>
      <w:pPr>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2. Мөстәкыйль эшнең</w:t>
      </w:r>
      <w:r>
        <w:rPr>
          <w:rFonts w:hint="default" w:ascii="Times New Roman" w:hAnsi="Times New Roman" w:cs="Times New Roman"/>
          <w:b/>
          <w:sz w:val="24"/>
          <w:szCs w:val="24"/>
          <w:lang w:val="tt-RU"/>
        </w:rPr>
        <w:t xml:space="preserve"> </w:t>
      </w:r>
      <w:r>
        <w:rPr>
          <w:rFonts w:hint="default" w:ascii="Times New Roman" w:hAnsi="Times New Roman" w:cs="Times New Roman"/>
          <w:sz w:val="24"/>
          <w:szCs w:val="24"/>
          <w:lang w:val="tt-RU"/>
        </w:rPr>
        <w:t>60</w:t>
      </w:r>
      <w:r>
        <w:rPr>
          <w:rFonts w:hint="default" w:ascii="Times New Roman" w:hAnsi="Times New Roman" w:cs="Times New Roman"/>
          <w:b/>
          <w:sz w:val="24"/>
          <w:szCs w:val="24"/>
          <w:lang w:val="tt-RU"/>
        </w:rPr>
        <w:t>-</w:t>
      </w:r>
      <w:r>
        <w:rPr>
          <w:rFonts w:hint="default" w:ascii="Times New Roman" w:hAnsi="Times New Roman" w:cs="Times New Roman"/>
          <w:sz w:val="24"/>
          <w:szCs w:val="24"/>
          <w:lang w:val="tt-RU"/>
        </w:rPr>
        <w:t>74% дөрес башкарылган эшкә “4”ле куела.</w:t>
      </w:r>
    </w:p>
    <w:p>
      <w:pPr>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 xml:space="preserve">3 Мөстәкыйль эшнең 41-59% дөрес башкарылган эшкә “3”ле куела.  </w:t>
      </w:r>
    </w:p>
    <w:p>
      <w:pPr>
        <w:spacing w:after="0" w:line="240" w:lineRule="auto"/>
        <w:rPr>
          <w:rFonts w:hint="default" w:ascii="Times New Roman" w:hAnsi="Times New Roman" w:cs="Times New Roman"/>
          <w:sz w:val="24"/>
          <w:szCs w:val="24"/>
          <w:lang w:val="tt-RU"/>
        </w:rPr>
      </w:pPr>
      <w:r>
        <w:rPr>
          <w:rFonts w:hint="default" w:ascii="Times New Roman" w:hAnsi="Times New Roman" w:cs="Times New Roman"/>
          <w:sz w:val="24"/>
          <w:szCs w:val="24"/>
          <w:lang w:val="tt-RU"/>
        </w:rPr>
        <w:t>4. Мөстәкыйль эшнең 0-40% дөрес башкарылган эшкә “2”ле куела.</w:t>
      </w:r>
    </w:p>
    <w:p>
      <w:pPr>
        <w:spacing w:after="0" w:line="240" w:lineRule="auto"/>
        <w:jc w:val="center"/>
        <w:rPr>
          <w:rFonts w:hint="default" w:ascii="Times New Roman" w:hAnsi="Times New Roman" w:cs="Times New Roman"/>
          <w:b/>
          <w:sz w:val="24"/>
          <w:szCs w:val="24"/>
          <w:lang w:val="tt-RU"/>
        </w:rPr>
      </w:pPr>
    </w:p>
    <w:p>
      <w:pPr>
        <w:spacing w:after="0" w:line="240" w:lineRule="auto"/>
        <w:jc w:val="center"/>
        <w:rPr>
          <w:rFonts w:hint="default" w:ascii="Times New Roman" w:hAnsi="Times New Roman" w:cs="Times New Roman"/>
          <w:b/>
          <w:sz w:val="24"/>
          <w:szCs w:val="24"/>
          <w:lang w:val="tt-RU"/>
        </w:rPr>
      </w:pPr>
    </w:p>
    <w:p>
      <w:pPr>
        <w:spacing w:after="0" w:line="240" w:lineRule="auto"/>
        <w:jc w:val="center"/>
        <w:rPr>
          <w:rFonts w:hint="default" w:ascii="Times New Roman" w:hAnsi="Times New Roman" w:cs="Times New Roman"/>
          <w:b/>
          <w:sz w:val="24"/>
          <w:szCs w:val="24"/>
          <w:lang w:val="tt-RU"/>
        </w:rPr>
      </w:pPr>
    </w:p>
    <w:p>
      <w:pPr>
        <w:pStyle w:val="10"/>
        <w:keepNext w:val="0"/>
        <w:keepLines w:val="0"/>
        <w:widowControl/>
        <w:suppressLineNumbers w:val="0"/>
        <w:ind w:left="0" w:firstLine="0"/>
        <w:jc w:val="center"/>
        <w:rPr>
          <w:rFonts w:hint="default" w:ascii="Times New Roman" w:hAnsi="Times New Roman" w:cs="Times New Roman"/>
          <w:b/>
          <w:bCs/>
          <w:i w:val="0"/>
          <w:caps w:val="0"/>
          <w:color w:val="000000"/>
          <w:spacing w:val="0"/>
          <w:sz w:val="24"/>
          <w:szCs w:val="24"/>
        </w:rPr>
      </w:pPr>
      <w:r>
        <w:rPr>
          <w:rFonts w:hint="default" w:ascii="Times New Roman" w:hAnsi="Times New Roman" w:cs="Times New Roman"/>
          <w:b/>
          <w:bCs/>
          <w:i w:val="0"/>
          <w:caps w:val="0"/>
          <w:color w:val="000000"/>
          <w:spacing w:val="0"/>
          <w:sz w:val="24"/>
          <w:szCs w:val="24"/>
        </w:rPr>
        <w:t>Диктант</w:t>
      </w:r>
    </w:p>
    <w:p>
      <w:pPr>
        <w:pStyle w:val="10"/>
        <w:keepNext w:val="0"/>
        <w:keepLines w:val="0"/>
        <w:widowControl/>
        <w:suppressLineNumbers w:val="0"/>
        <w:ind w:left="0" w:firstLine="0"/>
        <w:jc w:val="center"/>
        <w:rPr>
          <w:rFonts w:hint="default" w:ascii="Times New Roman" w:hAnsi="Times New Roman" w:cs="Times New Roman"/>
          <w:b/>
          <w:bCs/>
          <w:i w:val="0"/>
          <w:caps w:val="0"/>
          <w:color w:val="000000"/>
          <w:spacing w:val="0"/>
          <w:sz w:val="24"/>
          <w:szCs w:val="24"/>
        </w:rPr>
      </w:pPr>
      <w:r>
        <w:rPr>
          <w:rFonts w:hint="default" w:ascii="Times New Roman" w:hAnsi="Times New Roman" w:cs="Times New Roman"/>
          <w:b/>
          <w:bCs/>
          <w:i w:val="0"/>
          <w:caps w:val="0"/>
          <w:color w:val="000000"/>
          <w:spacing w:val="0"/>
          <w:sz w:val="24"/>
          <w:szCs w:val="24"/>
        </w:rPr>
        <w:t>Ялгыз йорт</w:t>
      </w:r>
    </w:p>
    <w:p>
      <w:pPr>
        <w:pStyle w:val="10"/>
        <w:keepNext w:val="0"/>
        <w:keepLines w:val="0"/>
        <w:widowControl/>
        <w:suppressLineNumbers w:val="0"/>
        <w:ind w:left="0" w:firstLine="0"/>
        <w:rPr>
          <w:rFonts w:hint="default" w:ascii="Times New Roman" w:hAnsi="Times New Roman" w:cs="Times New Roman"/>
          <w:i w:val="0"/>
          <w:caps w:val="0"/>
          <w:color w:val="000000"/>
          <w:spacing w:val="0"/>
          <w:sz w:val="24"/>
          <w:szCs w:val="24"/>
        </w:rPr>
      </w:pPr>
      <w:r>
        <w:rPr>
          <w:rFonts w:hint="default" w:ascii="Times New Roman" w:hAnsi="Times New Roman" w:cs="Times New Roman"/>
          <w:i w:val="0"/>
          <w:caps w:val="0"/>
          <w:color w:val="000000"/>
          <w:spacing w:val="0"/>
          <w:sz w:val="24"/>
          <w:szCs w:val="24"/>
        </w:rPr>
        <w:t>Әнә еракта Дим буена утырган ике мәчетле зур гына авыл. Якынрак барып карасаң , аның бер читендә урман шикелле куе бер бакчалык бар. Бакча бик күптән утыртылган булса кирәк: агачлар инде тәмам картайганнар. Бакчага карау белән , аңа инде күптәннән бирле адәм кулы орынмаганын белергә була. Аның койрыгы Дим буена барып терәлә. Икенче башындагы агачлар арасыннан аслы-өсле зур гына агач өйнең ташландык хәрабәсе күренә. Аның манзарасы гаять күҗелсез: тәрәзәләр такта белән томаланган, түбәсендәге калайлар, буяулары күптән уңган, яңгырдан күгәреп, самовар морҗасы төсле челтәр-челтәр булып беткәннәр.</w:t>
      </w:r>
    </w:p>
    <w:p>
      <w:pPr>
        <w:pStyle w:val="10"/>
        <w:keepNext w:val="0"/>
        <w:keepLines w:val="0"/>
        <w:widowControl/>
        <w:suppressLineNumbers w:val="0"/>
        <w:ind w:left="0" w:firstLine="0"/>
        <w:rPr>
          <w:rFonts w:hint="default" w:ascii="Times New Roman" w:hAnsi="Times New Roman" w:cs="Times New Roman"/>
          <w:i w:val="0"/>
          <w:caps w:val="0"/>
          <w:color w:val="000000"/>
          <w:spacing w:val="0"/>
          <w:sz w:val="24"/>
          <w:szCs w:val="24"/>
        </w:rPr>
      </w:pPr>
      <w:r>
        <w:rPr>
          <w:rFonts w:hint="default" w:ascii="Times New Roman" w:hAnsi="Times New Roman" w:cs="Times New Roman"/>
          <w:i w:val="0"/>
          <w:caps w:val="0"/>
          <w:color w:val="000000"/>
          <w:spacing w:val="0"/>
          <w:sz w:val="24"/>
          <w:szCs w:val="24"/>
        </w:rPr>
        <w:t>Йөрүче булмаганга , ишегалдына ямь-яшел чирәм үскән. Төннәрен монда бигрәк тә тын була, тик ара-тирә мәче башлы ябалакның ачы тавыш белән кычкыргалаганы гына ишетелә.</w:t>
      </w:r>
    </w:p>
    <w:p>
      <w:pPr>
        <w:pStyle w:val="10"/>
        <w:keepNext w:val="0"/>
        <w:keepLines w:val="0"/>
        <w:widowControl/>
        <w:suppressLineNumbers w:val="0"/>
        <w:ind w:left="0" w:firstLine="0"/>
        <w:rPr>
          <w:rFonts w:hint="default" w:ascii="Times New Roman" w:hAnsi="Times New Roman" w:cs="Times New Roman"/>
          <w:i w:val="0"/>
          <w:caps w:val="0"/>
          <w:color w:val="000000"/>
          <w:spacing w:val="0"/>
          <w:sz w:val="24"/>
          <w:szCs w:val="24"/>
        </w:rPr>
      </w:pPr>
      <w:r>
        <w:rPr>
          <w:rFonts w:hint="default" w:ascii="Times New Roman" w:hAnsi="Times New Roman" w:cs="Times New Roman"/>
          <w:i w:val="0"/>
          <w:caps w:val="0"/>
          <w:color w:val="000000"/>
          <w:spacing w:val="0"/>
          <w:sz w:val="24"/>
          <w:szCs w:val="24"/>
        </w:rPr>
        <w:t>Әбиләр кышкы озын төннәрдә , орчыкларын эрли-эрли, яннарына түгәрәкләнеп утырган балаларга ул хәрабә турында әллә нинди куркыныч әкиятләр сөйлиләр. Картлар исә , аның яныннан узганда , тирән уйга чумган бакчага бер карап алалар да мәгънәле генә итеп: ,,Бичара мирзаның балаларына бу нигездә рәхәт күрергә язмаган икән инде ...” – диләр. (152 сүз) С.Җәләлдән</w:t>
      </w:r>
    </w:p>
    <w:p>
      <w:pPr>
        <w:pStyle w:val="10"/>
        <w:keepNext w:val="0"/>
        <w:keepLines w:val="0"/>
        <w:widowControl/>
        <w:suppressLineNumbers w:val="0"/>
        <w:ind w:left="0" w:firstLine="0"/>
        <w:jc w:val="center"/>
        <w:rPr>
          <w:rFonts w:hint="default" w:ascii="Times New Roman" w:hAnsi="Times New Roman" w:cs="Times New Roman"/>
          <w:b/>
          <w:bCs/>
          <w:i w:val="0"/>
          <w:caps w:val="0"/>
          <w:color w:val="000000"/>
          <w:spacing w:val="0"/>
          <w:sz w:val="24"/>
          <w:szCs w:val="24"/>
        </w:rPr>
      </w:pPr>
      <w:r>
        <w:rPr>
          <w:rFonts w:hint="default" w:ascii="Times New Roman" w:hAnsi="Times New Roman" w:cs="Times New Roman"/>
          <w:b/>
          <w:bCs/>
          <w:i w:val="0"/>
          <w:caps w:val="0"/>
          <w:color w:val="000000"/>
          <w:spacing w:val="0"/>
          <w:sz w:val="24"/>
          <w:szCs w:val="24"/>
        </w:rPr>
        <w:t>Изложение</w:t>
      </w:r>
    </w:p>
    <w:p>
      <w:pPr>
        <w:pStyle w:val="10"/>
        <w:keepNext w:val="0"/>
        <w:keepLines w:val="0"/>
        <w:widowControl/>
        <w:suppressLineNumbers w:val="0"/>
        <w:ind w:left="0" w:firstLine="0"/>
        <w:jc w:val="center"/>
        <w:rPr>
          <w:rFonts w:hint="default" w:ascii="Times New Roman" w:hAnsi="Times New Roman" w:cs="Times New Roman"/>
          <w:b/>
          <w:bCs/>
          <w:i w:val="0"/>
          <w:caps w:val="0"/>
          <w:color w:val="000000"/>
          <w:spacing w:val="0"/>
          <w:sz w:val="24"/>
          <w:szCs w:val="24"/>
        </w:rPr>
      </w:pPr>
      <w:r>
        <w:rPr>
          <w:rFonts w:hint="default" w:ascii="Times New Roman" w:hAnsi="Times New Roman" w:cs="Times New Roman"/>
          <w:b/>
          <w:bCs/>
          <w:i w:val="0"/>
          <w:caps w:val="0"/>
          <w:color w:val="000000"/>
          <w:spacing w:val="0"/>
          <w:sz w:val="24"/>
          <w:szCs w:val="24"/>
        </w:rPr>
        <w:t>Курорт – Казан</w:t>
      </w:r>
    </w:p>
    <w:p>
      <w:pPr>
        <w:pStyle w:val="9"/>
        <w:ind w:firstLine="240" w:firstLineChars="100"/>
        <w:rPr>
          <w:rFonts w:hint="default" w:ascii="Times New Roman" w:hAnsi="Times New Roman" w:cs="Times New Roman"/>
          <w:sz w:val="24"/>
          <w:szCs w:val="24"/>
        </w:rPr>
      </w:pPr>
      <w:r>
        <w:rPr>
          <w:rFonts w:hint="default" w:ascii="Times New Roman" w:hAnsi="Times New Roman" w:cs="Times New Roman"/>
          <w:sz w:val="24"/>
          <w:szCs w:val="24"/>
        </w:rPr>
        <w:t>Фәниярның дуслары аңа күптәннән курортка путевкаюллап йөриләр. Егетнең инде төшләренә диҗгез , җимештән сыгылып төшкән агачлар керә. Аның беркайчан да көньякны күргәне юк. Җырларда җырланган кипарислар нинди була икән ? Ык буенда үскән талларга, зирекләргә охшаш микән ? Диңгезнең шаулавыниишетү күңелдә, бәлки, яңа хисләр уятыр. Яңа шигырьләр туар. Курортта дәвалану ягына килгәндә , Фәнияр зур файда өмет итми. Дүрт ел урын өстендә ятып , хәрәкәтләнергә тиешлеген оныткан әгъзаларны ниндидер күкертле су , кайнар ләмнәр генә дәвалый алмас. Хәзер калган сәламәтлекне югалтмаска һәм әз генә хәрәкәтләнә торган төшне дә ныклап эшкә җигәргә кирәк. Ә иң мөһиме: уйланудан , эзләнүдән , язудан туктамаска. Тәнең өчен акылың хәрәкәт итсен ,аяклар урынына хыял йөрсен . Башка чара юк .</w:t>
      </w:r>
    </w:p>
    <w:p>
      <w:pPr>
        <w:pStyle w:val="9"/>
        <w:rPr>
          <w:rFonts w:hint="default" w:ascii="Times New Roman" w:hAnsi="Times New Roman" w:cs="Times New Roman"/>
          <w:sz w:val="24"/>
          <w:szCs w:val="24"/>
        </w:rPr>
      </w:pPr>
      <w:r>
        <w:rPr>
          <w:rFonts w:hint="default" w:ascii="Times New Roman" w:hAnsi="Times New Roman" w:cs="Times New Roman"/>
          <w:sz w:val="24"/>
          <w:szCs w:val="24"/>
        </w:rPr>
        <w:t>Көньякка китәргә өметләнеп ятса да , Фәниярга путевканы анда бирмәделәр. ,, Ерак җиргә җибәрү куркыныч . Беренчедән , озаклап утырып тора алмыйсың , икенчедән , бик кызу вакыт , климат ярамас”, – диделәр. Көньяктагы кебек күкертле сулар белән дәвалый торган курорт Татарстанның үзендә дә бар икән . Фәниярны шунда җибәрделәр.</w:t>
      </w:r>
    </w:p>
    <w:p>
      <w:pPr>
        <w:pStyle w:val="9"/>
        <w:ind w:firstLine="240" w:firstLineChars="100"/>
        <w:rPr>
          <w:rFonts w:hint="default" w:ascii="Times New Roman" w:hAnsi="Times New Roman" w:cs="Times New Roman"/>
          <w:sz w:val="24"/>
          <w:szCs w:val="24"/>
        </w:rPr>
      </w:pPr>
      <w:r>
        <w:rPr>
          <w:rFonts w:hint="default" w:ascii="Times New Roman" w:hAnsi="Times New Roman" w:cs="Times New Roman"/>
          <w:sz w:val="24"/>
          <w:szCs w:val="24"/>
        </w:rPr>
        <w:t>Бар яктан да татар авыллары белән чолганып алынган ,,Күкертле күл” курортын Фәничр бик ошатты. Табигать,</w:t>
      </w:r>
    </w:p>
    <w:p>
      <w:pPr>
        <w:pStyle w:val="9"/>
        <w:rPr>
          <w:rFonts w:hint="default" w:ascii="Times New Roman" w:hAnsi="Times New Roman" w:cs="Times New Roman"/>
          <w:sz w:val="24"/>
          <w:szCs w:val="24"/>
        </w:rPr>
      </w:pPr>
      <w:r>
        <w:rPr>
          <w:rFonts w:hint="default" w:ascii="Times New Roman" w:hAnsi="Times New Roman" w:cs="Times New Roman"/>
          <w:sz w:val="24"/>
          <w:szCs w:val="24"/>
        </w:rPr>
        <w:t>саф һава, яшел чирәм шундый сагындырган. Утырган коляскаңа өйләнеп тә карамыйча , яланаяк яшел чирәмнән йөгерәсе килә. Нишләптер, Фәниярда йөрү теләге табигатьбелән икәүдән-икәү калган чакта көчәя ... Сабый чакта синең бөтен тормышың алда була. Шуңа күрә һәрбер теләгеңнең тормышка ашачагына ышанасың. Ә хәзер ул ак каеннар тезелеп утырган аллеялар буйлап йөри дә, елга дулкыннарын кыйный-кыйный йөзә дә алмаячагын белә. Шул нәрсә аның бәгырен үтмәс пычак белән туктаусыз кискәләп тора.</w:t>
      </w:r>
    </w:p>
    <w:p>
      <w:pPr>
        <w:pStyle w:val="9"/>
        <w:ind w:firstLine="240" w:firstLineChars="100"/>
        <w:rPr>
          <w:rFonts w:hint="default" w:ascii="Times New Roman" w:hAnsi="Times New Roman" w:cs="Times New Roman"/>
          <w:sz w:val="24"/>
          <w:szCs w:val="24"/>
        </w:rPr>
      </w:pPr>
      <w:r>
        <w:rPr>
          <w:rFonts w:hint="default" w:ascii="Times New Roman" w:hAnsi="Times New Roman" w:cs="Times New Roman"/>
          <w:sz w:val="24"/>
          <w:szCs w:val="24"/>
        </w:rPr>
        <w:t>Шулай да Фәниярга монда больницадагыдан күңеллерәк иде. Килгәненең икенче көнендә үк анализлар алдылар һәм егетне яңача дәвалый башладылар. Бер көнне күкертле ваннага чумдырдылар, икенче көнне ләмгә күмделәр. Әзрәк хәл алып өлгерүгә, массажы, физкультурасы көтеп тора. Дәвалау физкультурасы белән шөгыльләнүче кыз Асия Фәниярга ныклап тотынды. Физкультура кабинетына күтәреп кертеп сала да:</w:t>
      </w:r>
    </w:p>
    <w:p>
      <w:pPr>
        <w:pStyle w:val="9"/>
        <w:rPr>
          <w:rFonts w:hint="default" w:ascii="Times New Roman" w:hAnsi="Times New Roman" w:cs="Times New Roman"/>
          <w:sz w:val="24"/>
          <w:szCs w:val="24"/>
        </w:rPr>
      </w:pPr>
      <w:r>
        <w:rPr>
          <w:rFonts w:hint="default" w:ascii="Times New Roman" w:hAnsi="Times New Roman" w:cs="Times New Roman"/>
          <w:sz w:val="24"/>
          <w:szCs w:val="24"/>
        </w:rPr>
        <w:t>* Әйдә шуыш, үрмәлә. Җиде кат тирең чыксын. Бүтәнгә файдасы тимәсә, ашау үтәргә өйбәтрәк булыр, юкса ашавыңның рәте-чираты юк. Чыпчык хәтле генә дә ашамыйсың, - ди.</w:t>
      </w:r>
    </w:p>
    <w:p>
      <w:pPr>
        <w:pStyle w:val="9"/>
        <w:rPr>
          <w:rFonts w:hint="default" w:ascii="Times New Roman" w:hAnsi="Times New Roman" w:cs="Times New Roman"/>
          <w:sz w:val="24"/>
          <w:szCs w:val="24"/>
        </w:rPr>
      </w:pPr>
      <w:r>
        <w:rPr>
          <w:rFonts w:hint="default" w:ascii="Times New Roman" w:hAnsi="Times New Roman" w:cs="Times New Roman"/>
          <w:sz w:val="24"/>
          <w:szCs w:val="24"/>
        </w:rPr>
        <w:t>* Ә беләсезме? – ди Фәнияр. – Чыпчыклар көненә үз авырлыкларыннан күбрәк азык ашыйлар икән.</w:t>
      </w:r>
    </w:p>
    <w:p>
      <w:pPr>
        <w:pStyle w:val="9"/>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Физкабинетның идәненә калын матрас җәелгән. Бер башында үлчәү тора. Фәнияр шул үлчәүне немец танкысы итеп күз алдына китерә, үзенчә шуны ,,шартлатырга”тырыша. Ләкин дүрт-биш адым озынлыгындагы идәннең бер башыннан икенче башына шуышыр өчен, көне буе таш кискән кадәр көч сарыф итә. Алай да үлчәргә барып җитә алмый. Аякларыннан кемдер тарта диярсең, шулкадәр авыр. Асия ял бирергә уйламый</w:t>
      </w: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да. Идәнгә бер кап шырпы таратып ташлый да шуларны берәмләп җыярга куша. Һәр көн шулай дәвам итә</w:t>
      </w:r>
    </w:p>
    <w:p>
      <w:pPr>
        <w:pStyle w:val="9"/>
        <w:jc w:val="both"/>
        <w:rPr>
          <w:rFonts w:hint="default" w:ascii="Times New Roman" w:hAnsi="Times New Roman" w:cs="Times New Roman"/>
          <w:sz w:val="24"/>
          <w:szCs w:val="24"/>
        </w:rPr>
      </w:pPr>
      <w:r>
        <w:rPr>
          <w:rFonts w:hint="default" w:ascii="Times New Roman" w:hAnsi="Times New Roman" w:cs="Times New Roman"/>
          <w:sz w:val="24"/>
          <w:szCs w:val="24"/>
        </w:rPr>
        <w:t>Фәниярның шигырьләр язуын, курортка дәваланып ятуын каян ишеткәннәрдер, беркөнне аның янына укучылар килде.</w:t>
      </w:r>
    </w:p>
    <w:p>
      <w:pPr>
        <w:pStyle w:val="9"/>
        <w:jc w:val="both"/>
        <w:rPr>
          <w:rFonts w:hint="default" w:ascii="Times New Roman" w:hAnsi="Times New Roman" w:cs="Times New Roman"/>
          <w:sz w:val="24"/>
          <w:szCs w:val="24"/>
        </w:rPr>
      </w:pPr>
      <w:r>
        <w:rPr>
          <w:rFonts w:hint="default" w:ascii="Times New Roman" w:hAnsi="Times New Roman" w:cs="Times New Roman"/>
          <w:sz w:val="24"/>
          <w:szCs w:val="24"/>
        </w:rPr>
        <w:t>- Фәнят энем, - диде укытучылары, - без сезнең хәлегезне белергә, яраса, әзрәк концерт күрсәтергә килдек. Ләкин без бик күп, бүлмәгезгә генә сыймабыз.</w:t>
      </w:r>
    </w:p>
    <w:p>
      <w:pPr>
        <w:pStyle w:val="9"/>
        <w:jc w:val="both"/>
        <w:rPr>
          <w:rFonts w:hint="default" w:ascii="Times New Roman" w:hAnsi="Times New Roman" w:cs="Times New Roman"/>
          <w:sz w:val="24"/>
          <w:szCs w:val="24"/>
        </w:rPr>
      </w:pPr>
      <w:r>
        <w:rPr>
          <w:rFonts w:hint="default" w:ascii="Times New Roman" w:hAnsi="Times New Roman" w:cs="Times New Roman"/>
          <w:sz w:val="24"/>
          <w:szCs w:val="24"/>
        </w:rPr>
        <w:t>Балалар Фәниярның газета-журналларда басылган шигырьләрен ятлап килгщннщр ...</w:t>
      </w:r>
    </w:p>
    <w:p>
      <w:pPr>
        <w:pStyle w:val="9"/>
        <w:jc w:val="both"/>
        <w:rPr>
          <w:rFonts w:hint="default" w:ascii="Times New Roman" w:hAnsi="Times New Roman" w:cs="Times New Roman"/>
          <w:sz w:val="24"/>
          <w:szCs w:val="24"/>
        </w:rPr>
      </w:pPr>
      <w:r>
        <w:rPr>
          <w:rFonts w:hint="default" w:ascii="Times New Roman" w:hAnsi="Times New Roman" w:cs="Times New Roman"/>
          <w:sz w:val="24"/>
          <w:szCs w:val="24"/>
        </w:rPr>
        <w:t>* Фщнияр абый, безгә яңа шигырьләрегезне укыгыз әле,- диделәр балалар.</w:t>
      </w:r>
    </w:p>
    <w:p>
      <w:pPr>
        <w:pStyle w:val="9"/>
        <w:jc w:val="both"/>
        <w:rPr>
          <w:rFonts w:hint="default" w:ascii="Times New Roman" w:hAnsi="Times New Roman" w:cs="Times New Roman"/>
          <w:sz w:val="24"/>
          <w:szCs w:val="24"/>
        </w:rPr>
      </w:pPr>
      <w:r>
        <w:rPr>
          <w:rFonts w:hint="default" w:ascii="Times New Roman" w:hAnsi="Times New Roman" w:cs="Times New Roman"/>
          <w:sz w:val="24"/>
          <w:szCs w:val="24"/>
        </w:rPr>
        <w:t>Фәнияр ялындырып тормады. Тамагы карлыкканчы шигырь укыды, ә алар сорау арты сорау яудырдылар.</w:t>
      </w:r>
    </w:p>
    <w:p>
      <w:pPr>
        <w:pStyle w:val="9"/>
        <w:jc w:val="both"/>
        <w:rPr>
          <w:rFonts w:hint="default" w:ascii="Times New Roman" w:hAnsi="Times New Roman" w:cs="Times New Roman"/>
          <w:sz w:val="24"/>
          <w:szCs w:val="24"/>
        </w:rPr>
      </w:pPr>
      <w:r>
        <w:rPr>
          <w:rFonts w:hint="default" w:ascii="Times New Roman" w:hAnsi="Times New Roman" w:cs="Times New Roman"/>
          <w:sz w:val="24"/>
          <w:szCs w:val="24"/>
        </w:rPr>
        <w:t>Фәниярның куторттан китәр көннәре дә якынлашты. (484 сүз) Ф. Яруллиннан</w:t>
      </w:r>
    </w:p>
    <w:p>
      <w:pPr>
        <w:pStyle w:val="10"/>
        <w:keepNext w:val="0"/>
        <w:keepLines w:val="0"/>
        <w:widowControl/>
        <w:suppressLineNumbers w:val="0"/>
        <w:ind w:left="0" w:firstLine="0"/>
        <w:jc w:val="center"/>
        <w:rPr>
          <w:rFonts w:hint="default" w:ascii="Times New Roman" w:hAnsi="Times New Roman" w:cs="Times New Roman"/>
          <w:b/>
          <w:bCs/>
          <w:i w:val="0"/>
          <w:caps w:val="0"/>
          <w:color w:val="000000"/>
          <w:spacing w:val="0"/>
          <w:sz w:val="24"/>
          <w:szCs w:val="24"/>
        </w:rPr>
      </w:pPr>
      <w:r>
        <w:rPr>
          <w:rFonts w:hint="default" w:ascii="Times New Roman" w:hAnsi="Times New Roman" w:cs="Times New Roman"/>
          <w:b/>
          <w:bCs/>
          <w:i w:val="0"/>
          <w:caps w:val="0"/>
          <w:color w:val="000000"/>
          <w:spacing w:val="0"/>
          <w:sz w:val="24"/>
          <w:szCs w:val="24"/>
        </w:rPr>
        <w:t>Контроль диктант</w:t>
      </w:r>
    </w:p>
    <w:p>
      <w:pPr>
        <w:pStyle w:val="10"/>
        <w:keepNext w:val="0"/>
        <w:keepLines w:val="0"/>
        <w:widowControl/>
        <w:suppressLineNumbers w:val="0"/>
        <w:ind w:left="0" w:firstLine="0"/>
        <w:jc w:val="center"/>
        <w:rPr>
          <w:rFonts w:hint="default" w:ascii="Times New Roman" w:hAnsi="Times New Roman" w:cs="Times New Roman"/>
          <w:b/>
          <w:bCs/>
          <w:i w:val="0"/>
          <w:caps w:val="0"/>
          <w:color w:val="000000"/>
          <w:spacing w:val="0"/>
          <w:sz w:val="24"/>
          <w:szCs w:val="24"/>
        </w:rPr>
      </w:pPr>
      <w:r>
        <w:rPr>
          <w:rFonts w:hint="default" w:ascii="Times New Roman" w:hAnsi="Times New Roman" w:cs="Times New Roman"/>
          <w:b/>
          <w:bCs/>
          <w:i w:val="0"/>
          <w:caps w:val="0"/>
          <w:color w:val="000000"/>
          <w:spacing w:val="0"/>
          <w:sz w:val="24"/>
          <w:szCs w:val="24"/>
        </w:rPr>
        <w:t>Әллүки</w:t>
      </w:r>
    </w:p>
    <w:p>
      <w:pPr>
        <w:pStyle w:val="9"/>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Ул кичне фронттан аеруча күңелсез хәбәр килде.</w:t>
      </w:r>
    </w:p>
    <w:p>
      <w:pPr>
        <w:pStyle w:val="9"/>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Күземә йокы кермәде. Ниндидер ташландык сарайда бөркүдән һәм авыр уйлардан йоклый алмый газапланып ятканнан соң, урамга чыктым. Урам буш һәм тын иде. Үз-үземне кая куярга белмичә, ачынып, тротуар буйлап киттем. Патрульләр, берничә мәртәбә туктатып, пропуск сорады.</w:t>
      </w:r>
    </w:p>
    <w:p>
      <w:pPr>
        <w:pStyle w:val="9"/>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Күпме йөргәнмен, хәтерләмим. Ничектер тар гына бер тыкрыкка барып чыктым. Шуида кинәт тынып калдым . Каяндыр, әкрен генә, зәгыйфь кенә булып, скрипка тавышы ишетелә иде. Башта мин колакларыма ышанмадым. Саташам дип торам. Безнең көй бит бу! Татар көе! ,,Әллүки”!</w:t>
      </w:r>
    </w:p>
    <w:p>
      <w:pPr>
        <w:pStyle w:val="9"/>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Мин аның зкпен генә, зәгыйфь кенә чыккан моңы агышына бирелеп, дөньядагы барлык нәрсәмне оныттым,берничә минут шулай басып тордым. Көй берничә тапкыр кабатланды. Ул һәр юлы, үзенең һәр авазы белән мине</w:t>
      </w: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биләгәннән- били барды. Мин, ниндидер эчке көчкә буйсынып, аны эзләп киттем. Ләкин ул анда, мин кергәч, кинәт югалды.</w:t>
      </w:r>
    </w:p>
    <w:p>
      <w:pPr>
        <w:pStyle w:val="9"/>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Яңадан урамга атылып чыктым. Инде ул урамда ишетелми иде. Югалды, дидем мин, өметсезләнеп, югалды . Юк, югалмаган икән, ул яңадан яңгырый башлады. (А.Шамовтан) (154 сүз)</w:t>
      </w:r>
    </w:p>
    <w:p>
      <w:pPr>
        <w:pStyle w:val="10"/>
        <w:keepNext w:val="0"/>
        <w:keepLines w:val="0"/>
        <w:widowControl/>
        <w:suppressLineNumbers w:val="0"/>
        <w:ind w:left="0" w:firstLine="0"/>
        <w:jc w:val="center"/>
        <w:rPr>
          <w:rFonts w:hint="default" w:ascii="Times New Roman" w:hAnsi="Times New Roman" w:cs="Times New Roman"/>
          <w:b/>
          <w:bCs/>
          <w:i w:val="0"/>
          <w:caps w:val="0"/>
          <w:color w:val="000000"/>
          <w:spacing w:val="0"/>
          <w:sz w:val="24"/>
          <w:szCs w:val="24"/>
        </w:rPr>
      </w:pPr>
      <w:r>
        <w:rPr>
          <w:rFonts w:hint="default" w:ascii="Times New Roman" w:hAnsi="Times New Roman" w:cs="Times New Roman"/>
          <w:b/>
          <w:bCs/>
          <w:i w:val="0"/>
          <w:caps w:val="0"/>
          <w:color w:val="000000"/>
          <w:spacing w:val="0"/>
          <w:sz w:val="24"/>
          <w:szCs w:val="24"/>
        </w:rPr>
        <w:t>Якты күл</w:t>
      </w:r>
    </w:p>
    <w:p>
      <w:pPr>
        <w:pStyle w:val="9"/>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Билал берүзе урман сукмагыннан бара. Олы юлны калдырып, юри тар сукмактан кереп китте. Адашмас, югалмас әле, урман адаштырмый ул, йөри белсәң. Киресенчә, авыл малайлары — табигатьтә үскән егетләр шәһәрнең төз-төз урамнарында адашалар күп вакытта. Ә урман юллары адаштырмый аларны, чөнки табигатьтә, урманда алдау, хәйлә дигән яман нәрсә юк; анда барысы да ачык, күңелгә якын. Бөек табигыйлек монда.</w:t>
      </w:r>
    </w:p>
    <w:p>
      <w:pPr>
        <w:pStyle w:val="9"/>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Сукмак борылып-борылып барды да зур булмаган бер ачыклыкка килеп чыкты. Ә ул ачыклык күлгә килеп ялгана икән. Менә нинди икән ул Якты күл! Исеме җисеменә бик тә туры килә шул. Шушы ямьле урман уртасындагы сихри зәңгәр күз шикелле икән ул. Эчкерсез күңелләрнең яктылыгы шикелле икән ул! Мөлдерәмә тулы икән. Ап-ак каенлы ярлары, бу кадерле байлыкны ничек сакларга дигәндәй, тыныч кына уйга талган.</w:t>
      </w:r>
    </w:p>
    <w:p>
      <w:pPr>
        <w:pStyle w:val="9"/>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Билал, күл буена чыккач, башта бөтенләй туктап калды. Ул шушы гүзәллекне озаклап күзәтте. Күл өстенең ышанып булмастай зәңгәр тигезлеге вакыты-вакыты белән хәтта аны үзенә тарткан төсле иде. (150 сүз)</w:t>
      </w:r>
    </w:p>
    <w:p>
      <w:pPr>
        <w:pStyle w:val="10"/>
        <w:keepNext w:val="0"/>
        <w:keepLines w:val="0"/>
        <w:widowControl/>
        <w:suppressLineNumbers w:val="0"/>
        <w:ind w:left="0" w:firstLine="0"/>
        <w:jc w:val="center"/>
        <w:rPr>
          <w:rFonts w:hint="default" w:ascii="Times New Roman" w:hAnsi="Times New Roman" w:cs="Times New Roman"/>
          <w:b/>
          <w:bCs/>
          <w:i w:val="0"/>
          <w:caps w:val="0"/>
          <w:color w:val="000000"/>
          <w:spacing w:val="0"/>
          <w:sz w:val="24"/>
          <w:szCs w:val="24"/>
        </w:rPr>
      </w:pPr>
      <w:r>
        <w:rPr>
          <w:rFonts w:hint="default" w:ascii="Times New Roman" w:hAnsi="Times New Roman" w:cs="Times New Roman"/>
          <w:b/>
          <w:bCs/>
          <w:i w:val="0"/>
          <w:caps w:val="0"/>
          <w:color w:val="000000"/>
          <w:spacing w:val="0"/>
          <w:sz w:val="24"/>
          <w:szCs w:val="24"/>
        </w:rPr>
        <w:t>Изложение</w:t>
      </w:r>
    </w:p>
    <w:p>
      <w:pPr>
        <w:pStyle w:val="10"/>
        <w:keepNext w:val="0"/>
        <w:keepLines w:val="0"/>
        <w:widowControl/>
        <w:suppressLineNumbers w:val="0"/>
        <w:ind w:left="0" w:firstLine="0"/>
        <w:jc w:val="center"/>
        <w:rPr>
          <w:rFonts w:hint="default" w:ascii="Times New Roman" w:hAnsi="Times New Roman" w:cs="Times New Roman"/>
          <w:b/>
          <w:bCs/>
          <w:i w:val="0"/>
          <w:caps w:val="0"/>
          <w:color w:val="000000"/>
          <w:spacing w:val="0"/>
          <w:sz w:val="24"/>
          <w:szCs w:val="24"/>
        </w:rPr>
      </w:pPr>
      <w:r>
        <w:rPr>
          <w:rFonts w:hint="default" w:ascii="Times New Roman" w:hAnsi="Times New Roman" w:cs="Times New Roman"/>
          <w:b/>
          <w:bCs/>
          <w:i w:val="0"/>
          <w:caps w:val="0"/>
          <w:color w:val="000000"/>
          <w:spacing w:val="0"/>
          <w:sz w:val="24"/>
          <w:szCs w:val="24"/>
        </w:rPr>
        <w:t>Ана.</w:t>
      </w:r>
    </w:p>
    <w:p>
      <w:pPr>
        <w:pStyle w:val="9"/>
        <w:jc w:val="both"/>
        <w:rPr>
          <w:rFonts w:hint="default" w:ascii="Times New Roman" w:hAnsi="Times New Roman" w:cs="Times New Roman"/>
          <w:sz w:val="24"/>
          <w:szCs w:val="24"/>
        </w:rPr>
      </w:pPr>
      <w:r>
        <w:rPr>
          <w:rFonts w:hint="default" w:ascii="Times New Roman" w:hAnsi="Times New Roman" w:cs="Times New Roman"/>
          <w:sz w:val="24"/>
          <w:szCs w:val="24"/>
        </w:rPr>
        <w:t>Автобус нигәдер озак килми торды. Көне буе җыелышып утырып талчыккан делегатларның түземлеге бетә башлады. Озакламый, төнге ун тула бит.</w:t>
      </w:r>
    </w:p>
    <w:p>
      <w:pPr>
        <w:pStyle w:val="9"/>
        <w:jc w:val="both"/>
        <w:rPr>
          <w:rFonts w:hint="default" w:ascii="Times New Roman" w:hAnsi="Times New Roman" w:cs="Times New Roman"/>
          <w:sz w:val="24"/>
          <w:szCs w:val="24"/>
        </w:rPr>
      </w:pPr>
      <w:r>
        <w:rPr>
          <w:rFonts w:hint="default" w:ascii="Times New Roman" w:hAnsi="Times New Roman" w:cs="Times New Roman"/>
          <w:sz w:val="24"/>
          <w:szCs w:val="24"/>
        </w:rPr>
        <w:t>Ниһаять, күзләрне яктыртып, автобус килеп туктады. Шофер:</w:t>
      </w:r>
    </w:p>
    <w:p>
      <w:pPr>
        <w:pStyle w:val="9"/>
        <w:jc w:val="both"/>
        <w:rPr>
          <w:rFonts w:hint="default" w:ascii="Times New Roman" w:hAnsi="Times New Roman" w:cs="Times New Roman"/>
          <w:sz w:val="24"/>
          <w:szCs w:val="24"/>
        </w:rPr>
      </w:pPr>
      <w:r>
        <w:rPr>
          <w:rFonts w:hint="default" w:ascii="Times New Roman" w:hAnsi="Times New Roman" w:cs="Times New Roman"/>
          <w:sz w:val="24"/>
          <w:szCs w:val="24"/>
        </w:rPr>
        <w:t>-Делегатлармы? Рәхим итегез! — дип, салондагы утны яндырды.</w:t>
      </w:r>
    </w:p>
    <w:p>
      <w:pPr>
        <w:pStyle w:val="9"/>
        <w:jc w:val="both"/>
        <w:rPr>
          <w:rFonts w:hint="default" w:ascii="Times New Roman" w:hAnsi="Times New Roman" w:cs="Times New Roman"/>
          <w:sz w:val="24"/>
          <w:szCs w:val="24"/>
        </w:rPr>
      </w:pPr>
      <w:r>
        <w:rPr>
          <w:rFonts w:hint="default" w:ascii="Times New Roman" w:hAnsi="Times New Roman" w:cs="Times New Roman"/>
          <w:sz w:val="24"/>
          <w:szCs w:val="24"/>
        </w:rPr>
        <w:t>Утыру озакка бармады. Кузгалыр алдыннан шофер, гафу үтенгән тавыш белән, безгә</w:t>
      </w:r>
    </w:p>
    <w:p>
      <w:pPr>
        <w:pStyle w:val="9"/>
        <w:jc w:val="both"/>
        <w:rPr>
          <w:rFonts w:hint="default" w:ascii="Times New Roman" w:hAnsi="Times New Roman" w:cs="Times New Roman"/>
          <w:sz w:val="24"/>
          <w:szCs w:val="24"/>
        </w:rPr>
      </w:pPr>
      <w:r>
        <w:rPr>
          <w:rFonts w:hint="default" w:ascii="Times New Roman" w:hAnsi="Times New Roman" w:cs="Times New Roman"/>
          <w:sz w:val="24"/>
          <w:szCs w:val="24"/>
        </w:rPr>
        <w:t>мөрәҗәгать итте:</w:t>
      </w:r>
    </w:p>
    <w:p>
      <w:pPr>
        <w:pStyle w:val="9"/>
        <w:jc w:val="both"/>
        <w:rPr>
          <w:rFonts w:hint="default" w:ascii="Times New Roman" w:hAnsi="Times New Roman" w:cs="Times New Roman"/>
          <w:sz w:val="24"/>
          <w:szCs w:val="24"/>
        </w:rPr>
      </w:pPr>
      <w:r>
        <w:rPr>
          <w:rFonts w:hint="default" w:ascii="Times New Roman" w:hAnsi="Times New Roman" w:cs="Times New Roman"/>
          <w:sz w:val="24"/>
          <w:szCs w:val="24"/>
        </w:rPr>
        <w:t>-Иптәшләр, вокзалда безнең якка кайтучы бер егет бар, кереп алсак, ни диярсез?</w:t>
      </w:r>
    </w:p>
    <w:p>
      <w:pPr>
        <w:pStyle w:val="9"/>
        <w:jc w:val="both"/>
        <w:rPr>
          <w:rFonts w:hint="default" w:ascii="Times New Roman" w:hAnsi="Times New Roman" w:cs="Times New Roman"/>
          <w:sz w:val="24"/>
          <w:szCs w:val="24"/>
        </w:rPr>
      </w:pPr>
      <w:r>
        <w:rPr>
          <w:rFonts w:hint="default" w:ascii="Times New Roman" w:hAnsi="Times New Roman" w:cs="Times New Roman"/>
          <w:sz w:val="24"/>
          <w:szCs w:val="24"/>
        </w:rPr>
        <w:t>Шофер автобусын вокзалның ишек төбенә үк китереп туктатты да кереп китте һәм озак та тормый бер кулына таяк, икенчесенә кечкенә чемодан тоткан егетне култыклап алып, чыкты.</w:t>
      </w:r>
    </w:p>
    <w:p>
      <w:pPr>
        <w:pStyle w:val="9"/>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Егетне күрүгә, арткы рәтләрнең берсендә утырган апа урыныннан торды, без ни дә булса уйларга өлгергәнче, сүзсез генә барып, сукырны җитәкләде һәм үзенең янәшәсенә алып килеп утыртты.</w:t>
      </w:r>
    </w:p>
    <w:p>
      <w:pPr>
        <w:pStyle w:val="9"/>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Шунда кинәт, барыбызны да аптырашта калдырып:</w:t>
      </w:r>
    </w:p>
    <w:p>
      <w:pPr>
        <w:pStyle w:val="9"/>
        <w:jc w:val="both"/>
        <w:rPr>
          <w:rFonts w:hint="default" w:ascii="Times New Roman" w:hAnsi="Times New Roman" w:cs="Times New Roman"/>
          <w:sz w:val="24"/>
          <w:szCs w:val="24"/>
        </w:rPr>
      </w:pPr>
      <w:r>
        <w:rPr>
          <w:rFonts w:hint="default" w:ascii="Times New Roman" w:hAnsi="Times New Roman" w:cs="Times New Roman"/>
          <w:sz w:val="24"/>
          <w:szCs w:val="24"/>
        </w:rPr>
        <w:t>-Әнием, исәнме, әнием! дип, егет бу ананы кочагына кысты.</w:t>
      </w:r>
    </w:p>
    <w:p>
      <w:pPr>
        <w:pStyle w:val="9"/>
        <w:jc w:val="both"/>
        <w:rPr>
          <w:rFonts w:hint="default" w:ascii="Times New Roman" w:hAnsi="Times New Roman" w:cs="Times New Roman"/>
          <w:sz w:val="24"/>
          <w:szCs w:val="24"/>
        </w:rPr>
      </w:pPr>
      <w:r>
        <w:rPr>
          <w:rFonts w:hint="default" w:ascii="Times New Roman" w:hAnsi="Times New Roman" w:cs="Times New Roman"/>
          <w:sz w:val="24"/>
          <w:szCs w:val="24"/>
        </w:rPr>
        <w:t>Улым, исәнме, бәгырькәем! Нишләп кайтасы иттең? Кыерсыттылармы әллә? Калтыранган тавыш белән сөйләнә-сөйләнә ана егеткә текәлде.</w:t>
      </w:r>
    </w:p>
    <w:p>
      <w:pPr>
        <w:pStyle w:val="9"/>
        <w:jc w:val="both"/>
        <w:rPr>
          <w:rFonts w:hint="default" w:ascii="Times New Roman" w:hAnsi="Times New Roman" w:cs="Times New Roman"/>
          <w:sz w:val="24"/>
          <w:szCs w:val="24"/>
        </w:rPr>
      </w:pPr>
      <w:r>
        <w:rPr>
          <w:rFonts w:hint="default" w:ascii="Times New Roman" w:hAnsi="Times New Roman" w:cs="Times New Roman"/>
          <w:sz w:val="24"/>
          <w:szCs w:val="24"/>
        </w:rPr>
        <w:t>Сукыр егетнең «күрәсем килде» дигән сүзе безне сискәндереп җибәрде. Йөрәкләр өзелеп төштемени!</w:t>
      </w:r>
    </w:p>
    <w:p>
      <w:pPr>
        <w:pStyle w:val="9"/>
        <w:jc w:val="both"/>
        <w:rPr>
          <w:rFonts w:hint="default" w:ascii="Times New Roman" w:hAnsi="Times New Roman" w:cs="Times New Roman"/>
          <w:sz w:val="24"/>
          <w:szCs w:val="24"/>
        </w:rPr>
      </w:pPr>
      <w:r>
        <w:rPr>
          <w:rFonts w:hint="default" w:ascii="Times New Roman" w:hAnsi="Times New Roman" w:cs="Times New Roman"/>
          <w:sz w:val="24"/>
          <w:szCs w:val="24"/>
        </w:rPr>
        <w:t>Әлеге ана безгә аңлатма бирүне кирәк тапты:</w:t>
      </w:r>
    </w:p>
    <w:p>
      <w:pPr>
        <w:pStyle w:val="9"/>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-Бер атна элек кенә үзен, авылдан машина алып, Әлмәткә сукырлар җәмгыятенә илтеп куйган идем. Әйбәт кенә эшләп калган идең бит, балам-бәгырем, ник кайтасы иттең? Кем белән кайттың?</w:t>
      </w:r>
    </w:p>
    <w:p>
      <w:pPr>
        <w:pStyle w:val="9"/>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Егет, сабый бала кебек, хатынга сыена төште:</w:t>
      </w:r>
    </w:p>
    <w:p>
      <w:pPr>
        <w:pStyle w:val="9"/>
        <w:jc w:val="both"/>
        <w:rPr>
          <w:rFonts w:hint="default" w:ascii="Times New Roman" w:hAnsi="Times New Roman" w:cs="Times New Roman"/>
          <w:sz w:val="24"/>
          <w:szCs w:val="24"/>
        </w:rPr>
      </w:pPr>
      <w:r>
        <w:rPr>
          <w:rFonts w:hint="default" w:ascii="Times New Roman" w:hAnsi="Times New Roman" w:cs="Times New Roman"/>
          <w:sz w:val="24"/>
          <w:szCs w:val="24"/>
        </w:rPr>
        <w:t>-Ялгызым, әнием. Беләсем килде: үзем генә йөри аламмы икән? Яңадан мине илтеп йөрмәссең, әнием, үзем генә барырмын. Атна саен кайтып, сине күреп торырмын. И-и әни, кешеләр барысы да шундый яхшылар, безнең авылдагы кебекләр, ярдәм итәргә генә торалар.</w:t>
      </w:r>
    </w:p>
    <w:p>
      <w:pPr>
        <w:pStyle w:val="9"/>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Автобус эчендәге саран яктылыкта ана белән баланың күз яшьләрен һәм бәхетле йөзләрен күреп, без алар арасындагы якынлыкның никадәр югары, саф, тирән икәнлегенә ышандык.</w:t>
      </w:r>
    </w:p>
    <w:p>
      <w:pPr>
        <w:pStyle w:val="9"/>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Аларның авылы Бүләккә кайтып җиттек. Автобус туктауга, ана белән бала төшен калдылар. Без аларның бер-берсенә сыена төшеп атлауларын озак карап тордык.</w:t>
      </w:r>
    </w:p>
    <w:p>
      <w:pPr>
        <w:pStyle w:val="9"/>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Шактый баргач, тынлыкны Сабирҗан абзый бозды:</w:t>
      </w:r>
    </w:p>
    <w:p>
      <w:pPr>
        <w:pStyle w:val="9"/>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-Ә бит ул аның баласы түгел...</w:t>
      </w:r>
    </w:p>
    <w:p>
      <w:pPr>
        <w:pStyle w:val="9"/>
        <w:jc w:val="both"/>
        <w:rPr>
          <w:rFonts w:hint="default" w:ascii="Times New Roman" w:hAnsi="Times New Roman" w:cs="Times New Roman"/>
          <w:sz w:val="24"/>
          <w:szCs w:val="24"/>
        </w:rPr>
      </w:pPr>
      <w:r>
        <w:rPr>
          <w:rFonts w:hint="default" w:ascii="Times New Roman" w:hAnsi="Times New Roman" w:cs="Times New Roman"/>
          <w:sz w:val="24"/>
          <w:szCs w:val="24"/>
        </w:rPr>
        <w:t>-Чынлап әйтәсеңме?!</w:t>
      </w:r>
    </w:p>
    <w:p>
      <w:pPr>
        <w:pStyle w:val="9"/>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Үзебезнең авылга кайтып җиткәнче, шактый нәрсә белергә өлгердек.</w:t>
      </w:r>
    </w:p>
    <w:p>
      <w:pPr>
        <w:pStyle w:val="9"/>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Сөйгән егете белән туй ясарга җыенган Факиянең туе булмыйча кала. Күршеләре Мәрдан абзый белән Зәйнәп аиа, кечкенә малайлары Ришатны калдырып, бер-бер артлы үлепкитәләр. Факия малайны үзенә алып чыга, ул Факияне озакламый әни дип йөри башлый. Тик ул бала тумыштан сукыр була.</w:t>
      </w:r>
    </w:p>
    <w:p>
      <w:pPr>
        <w:pStyle w:val="9"/>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Факиянең сөйгән егете Сәйфи: «Бирнәгә сукыр бала алырга башыма тай типмәгән*.- дип, башкага өйләнә. Ләкин, гафу үтенеп, ничә мәртәбә Факия янына килә, тегесе сөйләшен тә тормый.</w:t>
      </w:r>
    </w:p>
    <w:p>
      <w:pPr>
        <w:pStyle w:val="9"/>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Башта ул Ришатны сукырлар мәктәбендә укыта. Илтеп куя, барып ала. Ялгызын бер дә юлга чыгармый. Шул бала бүген хәбәрсез-нисез кайтып төшсен инде. Күрәсең, сагынуына түзеп тора алмагандыр. Сагыну бит ул...</w:t>
      </w:r>
    </w:p>
    <w:p>
      <w:pPr>
        <w:pStyle w:val="9"/>
        <w:ind w:firstLine="240" w:firstLineChars="100"/>
        <w:jc w:val="both"/>
        <w:rPr>
          <w:rFonts w:hint="default" w:ascii="Times New Roman" w:hAnsi="Times New Roman" w:cs="Times New Roman"/>
          <w:sz w:val="24"/>
          <w:szCs w:val="24"/>
        </w:rPr>
      </w:pPr>
      <w:r>
        <w:rPr>
          <w:rFonts w:hint="default" w:ascii="Times New Roman" w:hAnsi="Times New Roman" w:cs="Times New Roman"/>
          <w:sz w:val="24"/>
          <w:szCs w:val="24"/>
        </w:rPr>
        <w:t>Шунда күз алдына тагын айлы сукмактан бер-берсен җитенләп атлаган ана белән бала килде. Башкалар ничектер, әмма мин, кайберәүләр үз балаларыннан да ваз кичеп, яңадан-яңа ятимнәр йортлары ачылган бу заманда Ришат хакына яшьлек мәхәббәтеннән баш тарткан Факияне, гомерем буена белгән кешем кебек, бик якын иттем. Ул миңа баласын коткару өчен дөрләп торган ут эченә ташланучы да, бозлы суга сикерүче дә, сабыйны ышыклап фашист пулясына каршы баскан батыр партизанка булып та күз алдыма килә иде. Кыз көенә картайган бу кеше Ана дигән бөек исемгә лаек түгелмени? Лаек, йөз тапкыр, мең тапкыр лаек. (480 сүз)</w:t>
      </w:r>
    </w:p>
    <w:p>
      <w:pPr>
        <w:pStyle w:val="9"/>
        <w:jc w:val="both"/>
        <w:rPr>
          <w:rFonts w:hint="default" w:ascii="Times New Roman" w:hAnsi="Times New Roman" w:cs="Times New Roman"/>
          <w:sz w:val="24"/>
          <w:szCs w:val="24"/>
        </w:rPr>
      </w:pPr>
      <w:r>
        <w:rPr>
          <w:rFonts w:hint="default" w:ascii="Times New Roman" w:hAnsi="Times New Roman" w:cs="Times New Roman"/>
          <w:sz w:val="24"/>
          <w:szCs w:val="24"/>
        </w:rPr>
        <w:t>Н. Әхмэдиевтә</w:t>
      </w:r>
    </w:p>
    <w:p>
      <w:pPr>
        <w:pStyle w:val="9"/>
        <w:jc w:val="both"/>
        <w:rPr>
          <w:rFonts w:hint="default" w:ascii="Times New Roman" w:hAnsi="Times New Roman" w:cs="Times New Roman"/>
          <w:sz w:val="24"/>
          <w:szCs w:val="24"/>
          <w:lang w:val="tt-RU"/>
        </w:rPr>
      </w:pPr>
    </w:p>
    <w:p>
      <w:pPr>
        <w:pStyle w:val="9"/>
        <w:jc w:val="both"/>
        <w:rPr>
          <w:rFonts w:hint="default" w:ascii="Times New Roman" w:hAnsi="Times New Roman" w:cs="Times New Roman"/>
          <w:sz w:val="24"/>
          <w:szCs w:val="24"/>
          <w:lang w:val="tt-RU"/>
        </w:rPr>
      </w:pPr>
    </w:p>
    <w:p>
      <w:pPr>
        <w:spacing w:after="0" w:line="240" w:lineRule="auto"/>
        <w:jc w:val="center"/>
        <w:rPr>
          <w:rFonts w:hint="default" w:ascii="Times New Roman" w:hAnsi="Times New Roman" w:cs="Times New Roman"/>
          <w:b/>
          <w:sz w:val="24"/>
          <w:szCs w:val="24"/>
          <w:lang w:val="tt-RU"/>
        </w:rPr>
      </w:pPr>
    </w:p>
    <w:p>
      <w:pPr>
        <w:spacing w:after="0" w:line="240" w:lineRule="auto"/>
        <w:jc w:val="center"/>
        <w:rPr>
          <w:rFonts w:hint="default" w:ascii="Times New Roman" w:hAnsi="Times New Roman" w:cs="Times New Roman"/>
          <w:b/>
          <w:sz w:val="24"/>
          <w:szCs w:val="24"/>
          <w:lang w:val="tt-RU"/>
        </w:rPr>
      </w:pPr>
    </w:p>
    <w:p>
      <w:pPr>
        <w:spacing w:after="0" w:line="240" w:lineRule="auto"/>
        <w:jc w:val="center"/>
        <w:rPr>
          <w:rFonts w:hint="default" w:ascii="Times New Roman" w:hAnsi="Times New Roman" w:cs="Times New Roman"/>
          <w:b/>
          <w:sz w:val="24"/>
          <w:szCs w:val="24"/>
          <w:lang w:val="tt-RU"/>
        </w:rPr>
      </w:pPr>
    </w:p>
    <w:p>
      <w:pPr>
        <w:spacing w:after="0" w:line="240" w:lineRule="auto"/>
        <w:jc w:val="center"/>
        <w:rPr>
          <w:rFonts w:hint="default" w:ascii="Times New Roman" w:hAnsi="Times New Roman" w:cs="Times New Roman"/>
          <w:b/>
          <w:sz w:val="24"/>
          <w:szCs w:val="24"/>
          <w:lang w:val="tt-RU"/>
        </w:rPr>
      </w:pPr>
    </w:p>
    <w:p>
      <w:pPr>
        <w:spacing w:after="0" w:line="240" w:lineRule="auto"/>
        <w:jc w:val="center"/>
        <w:rPr>
          <w:rFonts w:hint="default" w:ascii="Times New Roman" w:hAnsi="Times New Roman" w:cs="Times New Roman"/>
          <w:b/>
          <w:sz w:val="24"/>
          <w:szCs w:val="24"/>
          <w:lang w:val="tt-RU"/>
        </w:rPr>
      </w:pPr>
    </w:p>
    <w:p>
      <w:pPr>
        <w:spacing w:after="0" w:line="240" w:lineRule="auto"/>
        <w:jc w:val="center"/>
        <w:rPr>
          <w:rFonts w:hint="default" w:ascii="Times New Roman" w:hAnsi="Times New Roman" w:cs="Times New Roman"/>
          <w:b/>
          <w:sz w:val="24"/>
          <w:szCs w:val="24"/>
          <w:lang w:val="tt-RU"/>
        </w:rPr>
      </w:pPr>
    </w:p>
    <w:p>
      <w:pPr>
        <w:spacing w:after="0" w:line="240" w:lineRule="auto"/>
        <w:jc w:val="center"/>
        <w:rPr>
          <w:rFonts w:hint="default" w:ascii="Times New Roman" w:hAnsi="Times New Roman" w:cs="Times New Roman"/>
          <w:b/>
          <w:sz w:val="24"/>
          <w:szCs w:val="24"/>
          <w:lang w:val="tt-RU"/>
        </w:rPr>
      </w:pPr>
    </w:p>
    <w:p>
      <w:pPr>
        <w:spacing w:after="0" w:line="240" w:lineRule="auto"/>
        <w:jc w:val="center"/>
        <w:rPr>
          <w:rFonts w:hint="default" w:ascii="Times New Roman" w:hAnsi="Times New Roman" w:cs="Times New Roman"/>
          <w:b/>
          <w:sz w:val="24"/>
          <w:szCs w:val="24"/>
          <w:lang w:val="tt-RU"/>
        </w:rPr>
      </w:pPr>
    </w:p>
    <w:p>
      <w:pPr>
        <w:spacing w:after="0" w:line="240" w:lineRule="auto"/>
        <w:jc w:val="center"/>
        <w:rPr>
          <w:rFonts w:hint="default" w:ascii="Times New Roman" w:hAnsi="Times New Roman" w:cs="Times New Roman"/>
          <w:b/>
          <w:sz w:val="24"/>
          <w:szCs w:val="24"/>
          <w:lang w:val="tt-RU"/>
        </w:rPr>
      </w:pPr>
    </w:p>
    <w:p>
      <w:pPr>
        <w:spacing w:after="0" w:line="240" w:lineRule="auto"/>
        <w:jc w:val="center"/>
        <w:rPr>
          <w:rFonts w:hint="default" w:ascii="Times New Roman" w:hAnsi="Times New Roman" w:cs="Times New Roman"/>
          <w:b/>
          <w:sz w:val="24"/>
          <w:szCs w:val="24"/>
          <w:lang w:val="tt-RU"/>
        </w:rPr>
      </w:pPr>
    </w:p>
    <w:p>
      <w:pPr>
        <w:spacing w:after="0" w:line="240" w:lineRule="auto"/>
        <w:jc w:val="center"/>
        <w:rPr>
          <w:rFonts w:hint="default" w:ascii="Times New Roman" w:hAnsi="Times New Roman" w:cs="Times New Roman"/>
          <w:b/>
          <w:sz w:val="24"/>
          <w:szCs w:val="24"/>
          <w:lang w:val="tt-RU"/>
        </w:rPr>
      </w:pPr>
    </w:p>
    <w:p>
      <w:pPr>
        <w:spacing w:after="0" w:line="240" w:lineRule="auto"/>
        <w:jc w:val="center"/>
        <w:rPr>
          <w:rFonts w:hint="default" w:ascii="Times New Roman" w:hAnsi="Times New Roman" w:cs="Times New Roman"/>
          <w:b/>
          <w:sz w:val="24"/>
          <w:szCs w:val="24"/>
          <w:lang w:val="tt-RU"/>
        </w:rPr>
      </w:pPr>
    </w:p>
    <w:p>
      <w:pPr>
        <w:spacing w:after="0" w:line="240" w:lineRule="auto"/>
        <w:jc w:val="center"/>
        <w:rPr>
          <w:rFonts w:hint="default" w:ascii="Times New Roman" w:hAnsi="Times New Roman" w:cs="Times New Roman"/>
          <w:b/>
          <w:sz w:val="24"/>
          <w:szCs w:val="24"/>
          <w:lang w:val="tt-RU"/>
        </w:rPr>
      </w:pPr>
    </w:p>
    <w:p>
      <w:pPr>
        <w:spacing w:after="0" w:line="240" w:lineRule="auto"/>
        <w:rPr>
          <w:rFonts w:hint="default" w:ascii="Times New Roman" w:hAnsi="Times New Roman" w:cs="Times New Roman"/>
          <w:b/>
          <w:sz w:val="24"/>
          <w:szCs w:val="24"/>
          <w:lang w:val="tt-RU"/>
        </w:rPr>
      </w:pPr>
    </w:p>
    <w:p>
      <w:pPr>
        <w:spacing w:after="0" w:line="240" w:lineRule="auto"/>
        <w:rPr>
          <w:rFonts w:hint="default" w:ascii="Times New Roman" w:hAnsi="Times New Roman" w:cs="Times New Roman"/>
          <w:sz w:val="24"/>
          <w:szCs w:val="24"/>
          <w:lang w:val="tt-RU"/>
        </w:rPr>
      </w:pPr>
    </w:p>
    <w:sectPr>
      <w:pgSz w:w="16838" w:h="11906" w:orient="landscape"/>
      <w:pgMar w:top="426" w:right="1134" w:bottom="1701" w:left="1134"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T_Times NR">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CC"/>
    <w:family w:val="roman"/>
    <w:pitch w:val="default"/>
    <w:sig w:usb0="E00002FF" w:usb1="400004FF" w:usb2="00000000" w:usb3="00000000" w:csb0="2000019F" w:csb1="00000000"/>
  </w:font>
  <w:font w:name="Cambria">
    <w:panose1 w:val="02040503050406030204"/>
    <w:charset w:val="00"/>
    <w:family w:val="auto"/>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bullet"/>
      <w:lvlText w:val="*"/>
      <w:lvlJc w:val="left"/>
      <w:pPr>
        <w:ind w:left="0" w:firstLine="0"/>
      </w:pPr>
    </w:lvl>
  </w:abstractNum>
  <w:abstractNum w:abstractNumId="1">
    <w:nsid w:val="287F37D1"/>
    <w:multiLevelType w:val="singleLevel"/>
    <w:tmpl w:val="287F37D1"/>
    <w:lvl w:ilvl="0" w:tentative="0">
      <w:start w:val="1"/>
      <w:numFmt w:val="decimal"/>
      <w:lvlText w:val="%1."/>
      <w:legacy w:legacy="1" w:legacySpace="0" w:legacyIndent="286"/>
      <w:lvlJc w:val="left"/>
      <w:pPr>
        <w:ind w:left="0" w:firstLine="0"/>
      </w:pPr>
      <w:rPr>
        <w:rFonts w:hint="default" w:ascii="Times New Roman" w:hAnsi="Times New Roman" w:cs="Times New Roman"/>
      </w:rPr>
    </w:lvl>
  </w:abstractNum>
  <w:abstractNum w:abstractNumId="2">
    <w:nsid w:val="4097227B"/>
    <w:multiLevelType w:val="singleLevel"/>
    <w:tmpl w:val="4097227B"/>
    <w:lvl w:ilvl="0" w:tentative="0">
      <w:start w:val="1"/>
      <w:numFmt w:val="decimal"/>
      <w:lvlText w:val="%1."/>
      <w:legacy w:legacy="1" w:legacySpace="0" w:legacyIndent="290"/>
      <w:lvlJc w:val="left"/>
      <w:pPr>
        <w:ind w:left="0" w:firstLine="0"/>
      </w:pPr>
      <w:rPr>
        <w:rFonts w:hint="default" w:ascii="Times New Roman" w:hAnsi="Times New Roman" w:cs="Times New Roman"/>
      </w:rPr>
    </w:lvl>
  </w:abstractNum>
  <w:num w:numId="1">
    <w:abstractNumId w:val="2"/>
    <w:lvlOverride w:ilvl="0">
      <w:startOverride w:val="1"/>
    </w:lvlOverride>
  </w:num>
  <w:num w:numId="2">
    <w:abstractNumId w:val="1"/>
    <w:lvlOverride w:ilvl="0">
      <w:startOverride w:val="1"/>
    </w:lvlOverride>
  </w:num>
  <w:num w:numId="3">
    <w:abstractNumId w:val="0"/>
    <w:lvlOverride w:ilvl="0">
      <w:lvl w:ilvl="0" w:tentative="1">
        <w:start w:val="0"/>
        <w:numFmt w:val="bullet"/>
        <w:lvlText w:val="-"/>
        <w:legacy w:legacy="1" w:legacySpace="0" w:legacyIndent="77"/>
        <w:lvlJc w:val="left"/>
        <w:pPr>
          <w:ind w:left="0" w:firstLine="0"/>
        </w:pPr>
        <w:rPr>
          <w:rFonts w:hint="default" w:ascii="Times New Roman" w:hAnsi="Times New Roman" w:cs="Times New Roman"/>
        </w:rPr>
      </w:lvl>
    </w:lvlOverride>
  </w:num>
  <w:num w:numId="4">
    <w:abstractNumId w:val="0"/>
    <w:lvlOverride w:ilvl="0">
      <w:lvl w:ilvl="0" w:tentative="1">
        <w:start w:val="0"/>
        <w:numFmt w:val="bullet"/>
        <w:lvlText w:val="•"/>
        <w:legacy w:legacy="1" w:legacySpace="0" w:legacyIndent="295"/>
        <w:lvlJc w:val="left"/>
        <w:pPr>
          <w:ind w:left="0" w:firstLine="0"/>
        </w:pPr>
        <w:rPr>
          <w:rFonts w:hint="default" w:ascii="Times New Roman" w:hAnsi="Times New Roman" w:cs="Times New Roman"/>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bordersDoNotSurroundHeader w:val="0"/>
  <w:bordersDoNotSurroundFooter w:val="0"/>
  <w:documentProtection w:enforcement="0"/>
  <w:defaultTabStop w:val="708"/>
  <w:drawingGridHorizontalSpacing w:val="11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2"/>
  </w:compat>
  <w:rsids>
    <w:rsidRoot w:val="001152BE"/>
    <w:rsid w:val="00013DE0"/>
    <w:rsid w:val="00077362"/>
    <w:rsid w:val="00080EF4"/>
    <w:rsid w:val="00095AAC"/>
    <w:rsid w:val="000C28CB"/>
    <w:rsid w:val="000F2817"/>
    <w:rsid w:val="001152BE"/>
    <w:rsid w:val="00122263"/>
    <w:rsid w:val="00132248"/>
    <w:rsid w:val="001C616F"/>
    <w:rsid w:val="001C6FDB"/>
    <w:rsid w:val="001D068D"/>
    <w:rsid w:val="001E622D"/>
    <w:rsid w:val="001F766D"/>
    <w:rsid w:val="002913D4"/>
    <w:rsid w:val="002A5F6B"/>
    <w:rsid w:val="002A6B92"/>
    <w:rsid w:val="00302A1B"/>
    <w:rsid w:val="0031403F"/>
    <w:rsid w:val="0032391A"/>
    <w:rsid w:val="003856E9"/>
    <w:rsid w:val="003A142E"/>
    <w:rsid w:val="003B340E"/>
    <w:rsid w:val="003C5FEE"/>
    <w:rsid w:val="003E0EAB"/>
    <w:rsid w:val="00426A4E"/>
    <w:rsid w:val="004717CF"/>
    <w:rsid w:val="00500034"/>
    <w:rsid w:val="0059590C"/>
    <w:rsid w:val="005A00AF"/>
    <w:rsid w:val="006219A5"/>
    <w:rsid w:val="00687411"/>
    <w:rsid w:val="006B16C4"/>
    <w:rsid w:val="006C5FA0"/>
    <w:rsid w:val="006D40C2"/>
    <w:rsid w:val="006F506D"/>
    <w:rsid w:val="007109DB"/>
    <w:rsid w:val="00741955"/>
    <w:rsid w:val="00753DFE"/>
    <w:rsid w:val="007D00A9"/>
    <w:rsid w:val="007F03A3"/>
    <w:rsid w:val="007F724F"/>
    <w:rsid w:val="008041E2"/>
    <w:rsid w:val="00837579"/>
    <w:rsid w:val="00845621"/>
    <w:rsid w:val="00874CCF"/>
    <w:rsid w:val="008D03C4"/>
    <w:rsid w:val="00911C95"/>
    <w:rsid w:val="009669F9"/>
    <w:rsid w:val="009C1131"/>
    <w:rsid w:val="009E22B5"/>
    <w:rsid w:val="009E3E69"/>
    <w:rsid w:val="009F587D"/>
    <w:rsid w:val="00A118FD"/>
    <w:rsid w:val="00A66010"/>
    <w:rsid w:val="00AA0FBE"/>
    <w:rsid w:val="00AC17E8"/>
    <w:rsid w:val="00AE2EC0"/>
    <w:rsid w:val="00B13CCE"/>
    <w:rsid w:val="00B20977"/>
    <w:rsid w:val="00B54701"/>
    <w:rsid w:val="00B6530D"/>
    <w:rsid w:val="00B844CF"/>
    <w:rsid w:val="00B8688A"/>
    <w:rsid w:val="00B9017B"/>
    <w:rsid w:val="00B9054A"/>
    <w:rsid w:val="00C418FB"/>
    <w:rsid w:val="00C80CBB"/>
    <w:rsid w:val="00CA0688"/>
    <w:rsid w:val="00CA2C8F"/>
    <w:rsid w:val="00CD5CD4"/>
    <w:rsid w:val="00D26A9F"/>
    <w:rsid w:val="00D907F6"/>
    <w:rsid w:val="00D90D08"/>
    <w:rsid w:val="00D96079"/>
    <w:rsid w:val="00DA6F81"/>
    <w:rsid w:val="00DC1DB0"/>
    <w:rsid w:val="00DD226B"/>
    <w:rsid w:val="00E07F69"/>
    <w:rsid w:val="00E72D26"/>
    <w:rsid w:val="00EF26CE"/>
    <w:rsid w:val="00F21CBC"/>
    <w:rsid w:val="00F569A4"/>
    <w:rsid w:val="00F75F11"/>
    <w:rsid w:val="00F93292"/>
    <w:rsid w:val="2A5148A0"/>
    <w:rsid w:val="2A9B4C87"/>
    <w:rsid w:val="3060686F"/>
    <w:rsid w:val="39DA6398"/>
    <w:rsid w:val="65C9051E"/>
    <w:rsid w:val="6A775DCA"/>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paragraph" w:styleId="2">
    <w:name w:val="heading 1"/>
    <w:basedOn w:val="1"/>
    <w:next w:val="1"/>
    <w:link w:val="16"/>
    <w:qFormat/>
    <w:uiPriority w:val="99"/>
    <w:pPr>
      <w:keepNext/>
      <w:tabs>
        <w:tab w:val="left" w:pos="9180"/>
      </w:tabs>
      <w:spacing w:after="0" w:line="240" w:lineRule="auto"/>
      <w:jc w:val="center"/>
      <w:outlineLvl w:val="0"/>
    </w:pPr>
    <w:rPr>
      <w:rFonts w:ascii="Times New Roman" w:hAnsi="Times New Roman" w:eastAsia="Times New Roman" w:cs="Times New Roman"/>
      <w:sz w:val="28"/>
      <w:szCs w:val="28"/>
    </w:rPr>
  </w:style>
  <w:style w:type="paragraph" w:styleId="3">
    <w:name w:val="heading 2"/>
    <w:basedOn w:val="1"/>
    <w:next w:val="1"/>
    <w:link w:val="17"/>
    <w:qFormat/>
    <w:uiPriority w:val="99"/>
    <w:pPr>
      <w:keepNext/>
      <w:tabs>
        <w:tab w:val="left" w:pos="9180"/>
      </w:tabs>
      <w:spacing w:after="0" w:line="240" w:lineRule="auto"/>
      <w:jc w:val="both"/>
      <w:outlineLvl w:val="1"/>
    </w:pPr>
    <w:rPr>
      <w:rFonts w:ascii="Times New Roman" w:hAnsi="Times New Roman" w:eastAsia="Times New Roman" w:cs="Times New Roman"/>
      <w:sz w:val="40"/>
      <w:szCs w:val="40"/>
    </w:rPr>
  </w:style>
  <w:style w:type="paragraph" w:styleId="4">
    <w:name w:val="heading 3"/>
    <w:basedOn w:val="1"/>
    <w:next w:val="1"/>
    <w:link w:val="18"/>
    <w:qFormat/>
    <w:uiPriority w:val="99"/>
    <w:pPr>
      <w:keepNext/>
      <w:tabs>
        <w:tab w:val="left" w:pos="9180"/>
      </w:tabs>
      <w:spacing w:after="0" w:line="240" w:lineRule="auto"/>
      <w:jc w:val="center"/>
      <w:outlineLvl w:val="2"/>
    </w:pPr>
    <w:rPr>
      <w:rFonts w:ascii="Times New Roman" w:hAnsi="Times New Roman" w:eastAsia="Times New Roman" w:cs="Times New Roman"/>
      <w:sz w:val="40"/>
      <w:szCs w:val="40"/>
    </w:rPr>
  </w:style>
  <w:style w:type="paragraph" w:styleId="5">
    <w:name w:val="heading 4"/>
    <w:basedOn w:val="1"/>
    <w:next w:val="1"/>
    <w:link w:val="19"/>
    <w:qFormat/>
    <w:uiPriority w:val="99"/>
    <w:pPr>
      <w:keepNext/>
      <w:tabs>
        <w:tab w:val="left" w:pos="9180"/>
      </w:tabs>
      <w:spacing w:after="0" w:line="360" w:lineRule="auto"/>
      <w:ind w:firstLine="540"/>
      <w:jc w:val="center"/>
      <w:outlineLvl w:val="3"/>
    </w:pPr>
    <w:rPr>
      <w:rFonts w:ascii="T_Times NR" w:hAnsi="T_Times NR" w:eastAsia="Times New Roman" w:cs="Times New Roman"/>
      <w:sz w:val="28"/>
      <w:szCs w:val="28"/>
    </w:rPr>
  </w:style>
  <w:style w:type="character" w:default="1" w:styleId="12">
    <w:name w:val="Default Paragraph Font"/>
    <w:semiHidden/>
    <w:unhideWhenUsed/>
    <w:qFormat/>
    <w:uiPriority w:val="1"/>
  </w:style>
  <w:style w:type="table" w:default="1" w:styleId="15">
    <w:name w:val="Normal Table"/>
    <w:semiHidden/>
    <w:unhideWhenUsed/>
    <w:qFormat/>
    <w:uiPriority w:val="99"/>
    <w:tblPr>
      <w:tblLayout w:type="fixed"/>
      <w:tblCellMar>
        <w:top w:w="0" w:type="dxa"/>
        <w:left w:w="108" w:type="dxa"/>
        <w:bottom w:w="0" w:type="dxa"/>
        <w:right w:w="108" w:type="dxa"/>
      </w:tblCellMar>
    </w:tblPr>
  </w:style>
  <w:style w:type="paragraph" w:styleId="6">
    <w:name w:val="Balloon Text"/>
    <w:basedOn w:val="1"/>
    <w:link w:val="36"/>
    <w:semiHidden/>
    <w:unhideWhenUsed/>
    <w:qFormat/>
    <w:uiPriority w:val="99"/>
    <w:pPr>
      <w:spacing w:after="0" w:line="240" w:lineRule="auto"/>
    </w:pPr>
    <w:rPr>
      <w:rFonts w:ascii="Tahoma" w:hAnsi="Tahoma" w:cs="Tahoma"/>
      <w:sz w:val="16"/>
      <w:szCs w:val="16"/>
    </w:rPr>
  </w:style>
  <w:style w:type="paragraph" w:styleId="7">
    <w:name w:val="Document Map"/>
    <w:basedOn w:val="1"/>
    <w:link w:val="26"/>
    <w:semiHidden/>
    <w:unhideWhenUsed/>
    <w:qFormat/>
    <w:uiPriority w:val="99"/>
    <w:pPr>
      <w:spacing w:after="0" w:line="240" w:lineRule="auto"/>
    </w:pPr>
    <w:rPr>
      <w:rFonts w:ascii="Tahoma" w:hAnsi="Tahoma" w:eastAsia="Times New Roman" w:cs="Tahoma"/>
      <w:sz w:val="16"/>
      <w:szCs w:val="16"/>
    </w:rPr>
  </w:style>
  <w:style w:type="paragraph" w:styleId="8">
    <w:name w:val="header"/>
    <w:basedOn w:val="1"/>
    <w:link w:val="20"/>
    <w:semiHidden/>
    <w:unhideWhenUsed/>
    <w:qFormat/>
    <w:uiPriority w:val="99"/>
    <w:pPr>
      <w:tabs>
        <w:tab w:val="center" w:pos="4677"/>
        <w:tab w:val="right" w:pos="9355"/>
      </w:tabs>
      <w:spacing w:after="0" w:line="240" w:lineRule="auto"/>
    </w:pPr>
    <w:rPr>
      <w:rFonts w:ascii="Times New Roman" w:hAnsi="Times New Roman" w:eastAsia="Times New Roman" w:cs="Times New Roman"/>
      <w:sz w:val="24"/>
      <w:szCs w:val="24"/>
    </w:rPr>
  </w:style>
  <w:style w:type="paragraph" w:styleId="9">
    <w:name w:val="footer"/>
    <w:basedOn w:val="1"/>
    <w:link w:val="21"/>
    <w:unhideWhenUsed/>
    <w:qFormat/>
    <w:uiPriority w:val="99"/>
    <w:pPr>
      <w:tabs>
        <w:tab w:val="center" w:pos="4677"/>
        <w:tab w:val="right" w:pos="9355"/>
      </w:tabs>
      <w:spacing w:after="0" w:line="240" w:lineRule="auto"/>
    </w:pPr>
    <w:rPr>
      <w:rFonts w:ascii="Times New Roman" w:hAnsi="Times New Roman" w:eastAsia="Times New Roman" w:cs="Times New Roman"/>
      <w:sz w:val="24"/>
      <w:szCs w:val="24"/>
    </w:rPr>
  </w:style>
  <w:style w:type="paragraph" w:styleId="10">
    <w:name w:val="Normal (Web)"/>
    <w:semiHidden/>
    <w:unhideWhenUsed/>
    <w:qFormat/>
    <w:uiPriority w:val="99"/>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paragraph" w:styleId="11">
    <w:name w:val="Subtitle"/>
    <w:basedOn w:val="1"/>
    <w:next w:val="1"/>
    <w:link w:val="25"/>
    <w:qFormat/>
    <w:uiPriority w:val="11"/>
    <w:pPr>
      <w:spacing w:after="60" w:line="240" w:lineRule="auto"/>
      <w:jc w:val="center"/>
      <w:outlineLvl w:val="1"/>
    </w:pPr>
    <w:rPr>
      <w:rFonts w:ascii="Cambria" w:hAnsi="Cambria" w:eastAsia="Times New Roman" w:cs="Times New Roman"/>
      <w:sz w:val="24"/>
      <w:szCs w:val="24"/>
    </w:rPr>
  </w:style>
  <w:style w:type="character" w:styleId="13">
    <w:name w:val="FollowedHyperlink"/>
    <w:basedOn w:val="12"/>
    <w:semiHidden/>
    <w:unhideWhenUsed/>
    <w:qFormat/>
    <w:uiPriority w:val="99"/>
    <w:rPr>
      <w:color w:val="800080" w:themeColor="followedHyperlink"/>
      <w:u w:val="single"/>
    </w:rPr>
  </w:style>
  <w:style w:type="character" w:styleId="14">
    <w:name w:val="Hyperlink"/>
    <w:unhideWhenUsed/>
    <w:qFormat/>
    <w:uiPriority w:val="99"/>
    <w:rPr>
      <w:color w:val="0000CC"/>
      <w:u w:val="single"/>
    </w:rPr>
  </w:style>
  <w:style w:type="character" w:customStyle="1" w:styleId="16">
    <w:name w:val="Заголовок 1 Знак"/>
    <w:basedOn w:val="12"/>
    <w:link w:val="2"/>
    <w:qFormat/>
    <w:uiPriority w:val="99"/>
    <w:rPr>
      <w:rFonts w:ascii="Times New Roman" w:hAnsi="Times New Roman" w:eastAsia="Times New Roman" w:cs="Times New Roman"/>
      <w:sz w:val="28"/>
      <w:szCs w:val="28"/>
    </w:rPr>
  </w:style>
  <w:style w:type="character" w:customStyle="1" w:styleId="17">
    <w:name w:val="Заголовок 2 Знак"/>
    <w:basedOn w:val="12"/>
    <w:link w:val="3"/>
    <w:qFormat/>
    <w:uiPriority w:val="99"/>
    <w:rPr>
      <w:rFonts w:ascii="Times New Roman" w:hAnsi="Times New Roman" w:eastAsia="Times New Roman" w:cs="Times New Roman"/>
      <w:sz w:val="40"/>
      <w:szCs w:val="40"/>
    </w:rPr>
  </w:style>
  <w:style w:type="character" w:customStyle="1" w:styleId="18">
    <w:name w:val="Заголовок 3 Знак"/>
    <w:basedOn w:val="12"/>
    <w:link w:val="4"/>
    <w:qFormat/>
    <w:uiPriority w:val="99"/>
    <w:rPr>
      <w:rFonts w:ascii="Times New Roman" w:hAnsi="Times New Roman" w:eastAsia="Times New Roman" w:cs="Times New Roman"/>
      <w:sz w:val="40"/>
      <w:szCs w:val="40"/>
    </w:rPr>
  </w:style>
  <w:style w:type="character" w:customStyle="1" w:styleId="19">
    <w:name w:val="Заголовок 4 Знак"/>
    <w:basedOn w:val="12"/>
    <w:link w:val="5"/>
    <w:qFormat/>
    <w:uiPriority w:val="99"/>
    <w:rPr>
      <w:rFonts w:ascii="T_Times NR" w:hAnsi="T_Times NR" w:eastAsia="Times New Roman" w:cs="Times New Roman"/>
      <w:sz w:val="28"/>
      <w:szCs w:val="28"/>
    </w:rPr>
  </w:style>
  <w:style w:type="character" w:customStyle="1" w:styleId="20">
    <w:name w:val="Верхний колонтитул Знак"/>
    <w:basedOn w:val="12"/>
    <w:link w:val="8"/>
    <w:semiHidden/>
    <w:qFormat/>
    <w:uiPriority w:val="99"/>
    <w:rPr>
      <w:rFonts w:ascii="Times New Roman" w:hAnsi="Times New Roman" w:eastAsia="Times New Roman" w:cs="Times New Roman"/>
      <w:sz w:val="24"/>
      <w:szCs w:val="24"/>
    </w:rPr>
  </w:style>
  <w:style w:type="character" w:customStyle="1" w:styleId="21">
    <w:name w:val="Нижний колонтитул Знак"/>
    <w:basedOn w:val="12"/>
    <w:link w:val="9"/>
    <w:qFormat/>
    <w:uiPriority w:val="99"/>
    <w:rPr>
      <w:rFonts w:ascii="Times New Roman" w:hAnsi="Times New Roman" w:eastAsia="Times New Roman" w:cs="Times New Roman"/>
      <w:sz w:val="24"/>
      <w:szCs w:val="24"/>
    </w:rPr>
  </w:style>
  <w:style w:type="character" w:customStyle="1" w:styleId="22">
    <w:name w:val="b-serp-url__item1"/>
    <w:basedOn w:val="12"/>
    <w:qFormat/>
    <w:uiPriority w:val="0"/>
  </w:style>
  <w:style w:type="paragraph" w:styleId="23">
    <w:name w:val="No Spacing"/>
    <w:link w:val="37"/>
    <w:qFormat/>
    <w:uiPriority w:val="1"/>
    <w:pPr>
      <w:spacing w:after="0" w:line="240" w:lineRule="auto"/>
    </w:pPr>
    <w:rPr>
      <w:rFonts w:ascii="Times New Roman" w:hAnsi="Times New Roman" w:eastAsia="Times New Roman" w:cs="Times New Roman"/>
      <w:sz w:val="24"/>
      <w:szCs w:val="24"/>
      <w:lang w:val="ru-RU" w:eastAsia="ru-RU" w:bidi="ar-SA"/>
    </w:rPr>
  </w:style>
  <w:style w:type="paragraph" w:styleId="24">
    <w:name w:val="List Paragraph"/>
    <w:basedOn w:val="1"/>
    <w:qFormat/>
    <w:uiPriority w:val="34"/>
    <w:pPr>
      <w:spacing w:after="0" w:line="240" w:lineRule="auto"/>
      <w:ind w:left="720"/>
      <w:contextualSpacing/>
    </w:pPr>
    <w:rPr>
      <w:rFonts w:ascii="Times New Roman" w:hAnsi="Times New Roman" w:eastAsia="Times New Roman" w:cs="Times New Roman"/>
      <w:sz w:val="24"/>
      <w:szCs w:val="24"/>
    </w:rPr>
  </w:style>
  <w:style w:type="character" w:customStyle="1" w:styleId="25">
    <w:name w:val="Подзаголовок Знак"/>
    <w:basedOn w:val="12"/>
    <w:link w:val="11"/>
    <w:qFormat/>
    <w:uiPriority w:val="11"/>
    <w:rPr>
      <w:rFonts w:ascii="Cambria" w:hAnsi="Cambria" w:eastAsia="Times New Roman" w:cs="Times New Roman"/>
      <w:sz w:val="24"/>
      <w:szCs w:val="24"/>
    </w:rPr>
  </w:style>
  <w:style w:type="character" w:customStyle="1" w:styleId="26">
    <w:name w:val="Схема документа Знак"/>
    <w:basedOn w:val="12"/>
    <w:link w:val="7"/>
    <w:semiHidden/>
    <w:uiPriority w:val="99"/>
    <w:rPr>
      <w:rFonts w:ascii="Tahoma" w:hAnsi="Tahoma" w:eastAsia="Times New Roman" w:cs="Tahoma"/>
      <w:sz w:val="16"/>
      <w:szCs w:val="16"/>
    </w:rPr>
  </w:style>
  <w:style w:type="character" w:customStyle="1" w:styleId="27">
    <w:name w:val="Основной текст (2)"/>
    <w:basedOn w:val="12"/>
    <w:qFormat/>
    <w:uiPriority w:val="0"/>
    <w:rPr>
      <w:rFonts w:ascii="Times New Roman" w:hAnsi="Times New Roman" w:eastAsia="Times New Roman" w:cs="Times New Roman"/>
      <w:color w:val="000000"/>
      <w:spacing w:val="0"/>
      <w:w w:val="100"/>
      <w:position w:val="0"/>
      <w:sz w:val="22"/>
      <w:szCs w:val="22"/>
      <w:u w:val="none"/>
      <w:lang w:val="tt-RU" w:eastAsia="tt-RU" w:bidi="tt-RU"/>
    </w:rPr>
  </w:style>
  <w:style w:type="character" w:customStyle="1" w:styleId="28">
    <w:name w:val="Основной текст (6)_"/>
    <w:basedOn w:val="12"/>
    <w:link w:val="29"/>
    <w:qFormat/>
    <w:uiPriority w:val="0"/>
    <w:rPr>
      <w:rFonts w:ascii="Times New Roman" w:hAnsi="Times New Roman" w:eastAsia="Times New Roman"/>
      <w:sz w:val="62"/>
      <w:szCs w:val="62"/>
      <w:shd w:val="clear" w:color="auto" w:fill="FFFFFF"/>
    </w:rPr>
  </w:style>
  <w:style w:type="paragraph" w:customStyle="1" w:styleId="29">
    <w:name w:val="Основной текст (6)"/>
    <w:basedOn w:val="1"/>
    <w:link w:val="28"/>
    <w:qFormat/>
    <w:uiPriority w:val="0"/>
    <w:pPr>
      <w:widowControl w:val="0"/>
      <w:shd w:val="clear" w:color="auto" w:fill="FFFFFF"/>
      <w:spacing w:before="720" w:after="0" w:line="670" w:lineRule="exact"/>
      <w:ind w:firstLine="880"/>
      <w:jc w:val="both"/>
    </w:pPr>
    <w:rPr>
      <w:rFonts w:ascii="Times New Roman" w:hAnsi="Times New Roman" w:eastAsia="Times New Roman"/>
      <w:sz w:val="62"/>
      <w:szCs w:val="62"/>
    </w:rPr>
  </w:style>
  <w:style w:type="character" w:customStyle="1" w:styleId="30">
    <w:name w:val="Заголовок №1 + 11 pt"/>
    <w:basedOn w:val="12"/>
    <w:qFormat/>
    <w:uiPriority w:val="0"/>
    <w:rPr>
      <w:rFonts w:ascii="Times New Roman" w:hAnsi="Times New Roman" w:eastAsia="Times New Roman" w:cs="Times New Roman"/>
      <w:b/>
      <w:bCs/>
      <w:color w:val="000000"/>
      <w:spacing w:val="0"/>
      <w:w w:val="100"/>
      <w:position w:val="0"/>
      <w:sz w:val="22"/>
      <w:szCs w:val="22"/>
      <w:u w:val="none"/>
      <w:lang w:val="tt-RU" w:eastAsia="tt-RU" w:bidi="tt-RU"/>
    </w:rPr>
  </w:style>
  <w:style w:type="character" w:customStyle="1" w:styleId="31">
    <w:name w:val="Заголовок №2"/>
    <w:basedOn w:val="12"/>
    <w:qFormat/>
    <w:uiPriority w:val="0"/>
    <w:rPr>
      <w:rFonts w:ascii="Times New Roman" w:hAnsi="Times New Roman" w:eastAsia="Times New Roman" w:cs="Times New Roman"/>
      <w:color w:val="000000"/>
      <w:spacing w:val="0"/>
      <w:w w:val="100"/>
      <w:position w:val="0"/>
      <w:sz w:val="62"/>
      <w:szCs w:val="62"/>
      <w:u w:val="none"/>
      <w:lang w:val="tt-RU" w:eastAsia="tt-RU" w:bidi="tt-RU"/>
    </w:rPr>
  </w:style>
  <w:style w:type="character" w:customStyle="1" w:styleId="32">
    <w:name w:val="Основной текст (7)"/>
    <w:basedOn w:val="12"/>
    <w:uiPriority w:val="0"/>
    <w:rPr>
      <w:rFonts w:ascii="Times New Roman" w:hAnsi="Times New Roman" w:eastAsia="Times New Roman" w:cs="Times New Roman"/>
      <w:color w:val="000000"/>
      <w:spacing w:val="0"/>
      <w:w w:val="100"/>
      <w:position w:val="0"/>
      <w:sz w:val="52"/>
      <w:szCs w:val="52"/>
      <w:u w:val="none"/>
      <w:lang w:val="tt-RU" w:eastAsia="tt-RU" w:bidi="tt-RU"/>
    </w:rPr>
  </w:style>
  <w:style w:type="character" w:customStyle="1" w:styleId="33">
    <w:name w:val="Основной текст (2) + Times New Roman;10;5 pt"/>
    <w:basedOn w:val="12"/>
    <w:uiPriority w:val="0"/>
    <w:rPr>
      <w:rFonts w:ascii="Times New Roman" w:hAnsi="Times New Roman" w:eastAsia="Times New Roman" w:cs="Times New Roman"/>
      <w:color w:val="000000"/>
      <w:spacing w:val="0"/>
      <w:w w:val="100"/>
      <w:position w:val="0"/>
      <w:sz w:val="21"/>
      <w:szCs w:val="21"/>
      <w:u w:val="none"/>
      <w:lang w:val="tt-RU" w:eastAsia="tt-RU" w:bidi="tt-RU"/>
    </w:rPr>
  </w:style>
  <w:style w:type="character" w:customStyle="1" w:styleId="34">
    <w:name w:val="Основной текст (3) + Times New Roman;10 pt"/>
    <w:basedOn w:val="12"/>
    <w:uiPriority w:val="0"/>
    <w:rPr>
      <w:rFonts w:ascii="Times New Roman" w:hAnsi="Times New Roman" w:eastAsia="Times New Roman" w:cs="Times New Roman"/>
      <w:b/>
      <w:bCs/>
      <w:i/>
      <w:iCs/>
      <w:color w:val="000000"/>
      <w:spacing w:val="0"/>
      <w:w w:val="100"/>
      <w:position w:val="0"/>
      <w:sz w:val="20"/>
      <w:szCs w:val="20"/>
      <w:shd w:val="clear" w:color="auto" w:fill="FFFFFF"/>
      <w:lang w:val="tt-RU" w:eastAsia="tt-RU" w:bidi="tt-RU"/>
    </w:rPr>
  </w:style>
  <w:style w:type="paragraph" w:customStyle="1" w:styleId="35">
    <w:name w:val="msonormalbullet2.gif"/>
    <w:basedOn w:val="1"/>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36">
    <w:name w:val="Текст выноски Знак"/>
    <w:basedOn w:val="12"/>
    <w:link w:val="6"/>
    <w:semiHidden/>
    <w:qFormat/>
    <w:uiPriority w:val="99"/>
    <w:rPr>
      <w:rFonts w:ascii="Tahoma" w:hAnsi="Tahoma" w:cs="Tahoma"/>
      <w:sz w:val="16"/>
      <w:szCs w:val="16"/>
    </w:rPr>
  </w:style>
  <w:style w:type="character" w:customStyle="1" w:styleId="37">
    <w:name w:val="Без интервала Знак"/>
    <w:basedOn w:val="12"/>
    <w:link w:val="23"/>
    <w:locked/>
    <w:uiPriority w:val="1"/>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423996-72C7-483F-BB73-2FFAAD1012A1}">
  <ds:schemaRefs/>
</ds:datastoreItem>
</file>

<file path=docProps/app.xml><?xml version="1.0" encoding="utf-8"?>
<Properties xmlns="http://schemas.openxmlformats.org/officeDocument/2006/extended-properties" xmlns:vt="http://schemas.openxmlformats.org/officeDocument/2006/docPropsVTypes">
  <Template>Normal</Template>
  <Pages>1</Pages>
  <Words>3655</Words>
  <Characters>20837</Characters>
  <Lines>173</Lines>
  <Paragraphs>48</Paragraphs>
  <ScaleCrop>false</ScaleCrop>
  <LinksUpToDate>false</LinksUpToDate>
  <CharactersWithSpaces>24444</CharactersWithSpaces>
  <Application>WPS Office_10.2.0.6020_F1E327BC-269C-435d-A152-05C5408002CA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2010-02-08T02:37:00Z</dcterms:created>
  <dc:creator>r</dc:creator>
  <cp:lastModifiedBy>ACER</cp:lastModifiedBy>
  <cp:lastPrinted>2017-10-29T16:52:00Z</cp:lastPrinted>
  <dcterms:modified xsi:type="dcterms:W3CDTF">2018-09-13T18:39:13Z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1049-10.2.0.6020</vt:lpwstr>
  </property>
</Properties>
</file>